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DD2" w:rsidRPr="00D47FE8" w:rsidRDefault="007F6DD2" w:rsidP="007F6DD2">
      <w:pPr>
        <w:jc w:val="center"/>
        <w:rPr>
          <w:rFonts w:ascii="Comic Sans MS" w:hAnsi="Comic Sans MS"/>
          <w:bCs/>
          <w:color w:val="000080"/>
          <w:sz w:val="72"/>
          <w:szCs w:val="72"/>
        </w:rPr>
      </w:pPr>
      <w:r w:rsidRPr="00D47FE8">
        <w:rPr>
          <w:rFonts w:ascii="Comic Sans MS" w:hAnsi="Comic Sans MS"/>
          <w:bCs/>
          <w:color w:val="000080"/>
          <w:sz w:val="72"/>
          <w:szCs w:val="72"/>
        </w:rPr>
        <w:t xml:space="preserve">ST MARY’S PRIMARY </w:t>
      </w:r>
    </w:p>
    <w:p w:rsidR="007F6DD2" w:rsidRPr="00D47FE8" w:rsidRDefault="007F6DD2" w:rsidP="007F6DD2">
      <w:pPr>
        <w:jc w:val="center"/>
        <w:rPr>
          <w:rFonts w:ascii="Comic Sans MS" w:hAnsi="Comic Sans MS"/>
          <w:bCs/>
          <w:color w:val="000080"/>
          <w:sz w:val="72"/>
          <w:szCs w:val="72"/>
        </w:rPr>
      </w:pPr>
      <w:r w:rsidRPr="00D47FE8">
        <w:rPr>
          <w:rFonts w:ascii="Comic Sans MS" w:hAnsi="Comic Sans MS"/>
          <w:bCs/>
          <w:color w:val="000080"/>
          <w:sz w:val="72"/>
          <w:szCs w:val="72"/>
        </w:rPr>
        <w:t>SCHOOL</w:t>
      </w:r>
    </w:p>
    <w:p w:rsidR="007F6DD2" w:rsidRPr="00D47FE8" w:rsidRDefault="007F6DD2" w:rsidP="007F6DD2">
      <w:pPr>
        <w:rPr>
          <w:rFonts w:ascii="Comic Sans MS" w:hAnsi="Comic Sans MS"/>
          <w:bCs/>
          <w:color w:val="000080"/>
          <w:sz w:val="72"/>
          <w:szCs w:val="72"/>
        </w:rPr>
      </w:pPr>
    </w:p>
    <w:p w:rsidR="007F6DD2" w:rsidRPr="00D47FE8" w:rsidRDefault="007F6DD2" w:rsidP="007F6DD2">
      <w:pPr>
        <w:jc w:val="center"/>
        <w:rPr>
          <w:rFonts w:ascii="Comic Sans MS" w:hAnsi="Comic Sans MS"/>
          <w:bCs/>
          <w:color w:val="000080"/>
          <w:sz w:val="96"/>
          <w:szCs w:val="96"/>
        </w:rPr>
      </w:pPr>
      <w:r w:rsidRPr="00D47FE8">
        <w:rPr>
          <w:color w:val="000080"/>
        </w:rPr>
        <w:object w:dxaOrig="9585" w:dyaOrig="7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75pt;height:115.85pt" o:ole="">
            <v:imagedata r:id="rId7" o:title=""/>
          </v:shape>
          <o:OLEObject Type="Embed" ProgID="RM.ColourMagic.2" ShapeID="_x0000_i1025" DrawAspect="Content" ObjectID="_1725693110" r:id="rId8"/>
        </w:object>
      </w:r>
    </w:p>
    <w:p w:rsidR="007F6DD2" w:rsidRPr="00D47FE8" w:rsidRDefault="007F6DD2" w:rsidP="007F6DD2">
      <w:pPr>
        <w:jc w:val="center"/>
        <w:rPr>
          <w:rFonts w:ascii="Comic Sans MS" w:hAnsi="Comic Sans MS"/>
          <w:bCs/>
          <w:color w:val="000080"/>
          <w:sz w:val="96"/>
          <w:szCs w:val="96"/>
        </w:rPr>
      </w:pPr>
    </w:p>
    <w:p w:rsidR="00F478F2" w:rsidRDefault="009E34B1" w:rsidP="007F6DD2">
      <w:pPr>
        <w:jc w:val="center"/>
        <w:rPr>
          <w:rFonts w:ascii="Comic Sans MS" w:hAnsi="Comic Sans MS"/>
          <w:bCs/>
          <w:color w:val="000080"/>
          <w:sz w:val="96"/>
          <w:szCs w:val="96"/>
        </w:rPr>
      </w:pPr>
      <w:r>
        <w:rPr>
          <w:rFonts w:ascii="Comic Sans MS" w:hAnsi="Comic Sans MS"/>
          <w:bCs/>
          <w:color w:val="000080"/>
          <w:sz w:val="96"/>
          <w:szCs w:val="96"/>
        </w:rPr>
        <w:t>Special</w:t>
      </w:r>
      <w:r w:rsidR="007F6DD2">
        <w:rPr>
          <w:rFonts w:ascii="Comic Sans MS" w:hAnsi="Comic Sans MS"/>
          <w:bCs/>
          <w:color w:val="000080"/>
          <w:sz w:val="96"/>
          <w:szCs w:val="96"/>
        </w:rPr>
        <w:t xml:space="preserve"> Educational </w:t>
      </w:r>
      <w:r w:rsidR="007F6DD2" w:rsidRPr="00D47FE8">
        <w:rPr>
          <w:rFonts w:ascii="Comic Sans MS" w:hAnsi="Comic Sans MS"/>
          <w:bCs/>
          <w:color w:val="000080"/>
          <w:sz w:val="96"/>
          <w:szCs w:val="96"/>
        </w:rPr>
        <w:t>Needs Policy</w:t>
      </w:r>
    </w:p>
    <w:p w:rsidR="00F478F2" w:rsidRPr="00F478F2" w:rsidRDefault="00F478F2" w:rsidP="007F6DD2">
      <w:pPr>
        <w:jc w:val="center"/>
        <w:rPr>
          <w:rFonts w:ascii="Comic Sans MS" w:hAnsi="Comic Sans MS"/>
          <w:bCs/>
          <w:color w:val="000080"/>
          <w:sz w:val="40"/>
          <w:szCs w:val="40"/>
        </w:rPr>
      </w:pPr>
      <w:r w:rsidRPr="00F478F2">
        <w:rPr>
          <w:rFonts w:ascii="Comic Sans MS" w:hAnsi="Comic Sans MS"/>
          <w:bCs/>
          <w:color w:val="000080"/>
          <w:sz w:val="40"/>
          <w:szCs w:val="40"/>
        </w:rPr>
        <w:t>(Draft Policy)</w:t>
      </w:r>
    </w:p>
    <w:p w:rsidR="007F6DD2" w:rsidRDefault="00F478F2" w:rsidP="007F6DD2">
      <w:pPr>
        <w:jc w:val="center"/>
        <w:rPr>
          <w:rFonts w:ascii="Comic Sans MS" w:hAnsi="Comic Sans MS"/>
          <w:bCs/>
          <w:sz w:val="96"/>
          <w:szCs w:val="96"/>
        </w:rPr>
      </w:pPr>
      <w:r>
        <w:rPr>
          <w:rFonts w:ascii="Comic Sans MS" w:hAnsi="Comic Sans MS"/>
          <w:bCs/>
          <w:color w:val="000080"/>
          <w:sz w:val="96"/>
          <w:szCs w:val="96"/>
        </w:rPr>
        <w:t>September 2022</w:t>
      </w:r>
      <w:r w:rsidR="009E34B1">
        <w:rPr>
          <w:rFonts w:ascii="Comic Sans MS" w:hAnsi="Comic Sans MS"/>
          <w:bCs/>
          <w:color w:val="000080"/>
          <w:sz w:val="96"/>
          <w:szCs w:val="96"/>
        </w:rPr>
        <w:t xml:space="preserve"> </w:t>
      </w:r>
    </w:p>
    <w:p w:rsidR="007F6DD2" w:rsidRDefault="007F6DD2" w:rsidP="007F6DD2">
      <w:pPr>
        <w:rPr>
          <w:rFonts w:ascii="Comic Sans MS" w:hAnsi="Comic Sans MS"/>
          <w:bCs/>
          <w:u w:val="single"/>
        </w:rPr>
      </w:pPr>
      <w:r>
        <w:rPr>
          <w:rFonts w:ascii="Comic Sans MS" w:hAnsi="Comic Sans MS"/>
          <w:bCs/>
          <w:u w:val="single"/>
        </w:rPr>
        <w:br w:type="page"/>
      </w:r>
      <w:r>
        <w:rPr>
          <w:rFonts w:ascii="Comic Sans MS" w:hAnsi="Comic Sans MS"/>
          <w:bCs/>
          <w:u w:val="single"/>
        </w:rPr>
        <w:lastRenderedPageBreak/>
        <w:t>CONTENTS</w:t>
      </w:r>
    </w:p>
    <w:p w:rsidR="007F6DD2" w:rsidRDefault="007F6DD2" w:rsidP="007F6DD2">
      <w:pPr>
        <w:rPr>
          <w:rFonts w:ascii="Comic Sans MS" w:hAnsi="Comic Sans MS"/>
          <w:bCs/>
        </w:rPr>
      </w:pPr>
    </w:p>
    <w:p w:rsidR="007F6DD2" w:rsidRDefault="007F6DD2" w:rsidP="007F6DD2">
      <w:pPr>
        <w:numPr>
          <w:ilvl w:val="0"/>
          <w:numId w:val="1"/>
        </w:numPr>
        <w:rPr>
          <w:rFonts w:ascii="Comic Sans MS" w:hAnsi="Comic Sans MS"/>
          <w:bCs/>
        </w:rPr>
      </w:pPr>
      <w:r>
        <w:rPr>
          <w:rFonts w:ascii="Comic Sans MS" w:hAnsi="Comic Sans MS"/>
          <w:bCs/>
        </w:rPr>
        <w:t xml:space="preserve">   </w:t>
      </w:r>
      <w:r>
        <w:rPr>
          <w:rFonts w:ascii="Comic Sans MS" w:hAnsi="Comic Sans MS"/>
          <w:bCs/>
        </w:rPr>
        <w:tab/>
        <w:t>Definition</w:t>
      </w:r>
    </w:p>
    <w:p w:rsidR="007F6DD2" w:rsidRDefault="007F6DD2" w:rsidP="007F6DD2">
      <w:pPr>
        <w:rPr>
          <w:rFonts w:ascii="Comic Sans MS" w:hAnsi="Comic Sans MS"/>
          <w:bCs/>
        </w:rPr>
      </w:pPr>
    </w:p>
    <w:p w:rsidR="007F6DD2" w:rsidRDefault="007F6DD2" w:rsidP="007F6DD2">
      <w:pPr>
        <w:numPr>
          <w:ilvl w:val="0"/>
          <w:numId w:val="1"/>
        </w:numPr>
        <w:rPr>
          <w:rFonts w:ascii="Comic Sans MS" w:hAnsi="Comic Sans MS"/>
          <w:bCs/>
        </w:rPr>
      </w:pPr>
      <w:r>
        <w:rPr>
          <w:rFonts w:ascii="Comic Sans MS" w:hAnsi="Comic Sans MS"/>
          <w:bCs/>
        </w:rPr>
        <w:t xml:space="preserve">   </w:t>
      </w:r>
      <w:r>
        <w:rPr>
          <w:rFonts w:ascii="Comic Sans MS" w:hAnsi="Comic Sans MS"/>
          <w:bCs/>
        </w:rPr>
        <w:tab/>
        <w:t>Aims</w:t>
      </w:r>
    </w:p>
    <w:p w:rsidR="007F6DD2" w:rsidRDefault="007F6DD2" w:rsidP="007F6DD2">
      <w:pPr>
        <w:rPr>
          <w:rFonts w:ascii="Comic Sans MS" w:hAnsi="Comic Sans MS"/>
          <w:bCs/>
        </w:rPr>
      </w:pPr>
    </w:p>
    <w:p w:rsidR="007F6DD2" w:rsidRDefault="007F6DD2" w:rsidP="007F6DD2">
      <w:pPr>
        <w:numPr>
          <w:ilvl w:val="0"/>
          <w:numId w:val="1"/>
        </w:numPr>
        <w:rPr>
          <w:rFonts w:ascii="Comic Sans MS" w:hAnsi="Comic Sans MS"/>
          <w:bCs/>
        </w:rPr>
      </w:pPr>
      <w:r>
        <w:rPr>
          <w:rFonts w:ascii="Comic Sans MS" w:hAnsi="Comic Sans MS"/>
          <w:bCs/>
        </w:rPr>
        <w:t xml:space="preserve">   </w:t>
      </w:r>
      <w:r>
        <w:rPr>
          <w:rFonts w:ascii="Comic Sans MS" w:hAnsi="Comic Sans MS"/>
          <w:bCs/>
        </w:rPr>
        <w:tab/>
        <w:t>Organisation and Operation</w:t>
      </w:r>
    </w:p>
    <w:p w:rsidR="007F6DD2" w:rsidRDefault="007F6DD2" w:rsidP="007F6DD2">
      <w:pPr>
        <w:rPr>
          <w:rFonts w:ascii="Comic Sans MS" w:hAnsi="Comic Sans MS"/>
          <w:bCs/>
        </w:rPr>
      </w:pPr>
    </w:p>
    <w:p w:rsidR="007F6DD2" w:rsidRDefault="007F6DD2" w:rsidP="007F6DD2">
      <w:pPr>
        <w:ind w:left="360"/>
        <w:rPr>
          <w:rFonts w:ascii="Comic Sans MS" w:hAnsi="Comic Sans MS"/>
          <w:bCs/>
        </w:rPr>
      </w:pPr>
      <w:r>
        <w:rPr>
          <w:rFonts w:ascii="Comic Sans MS" w:hAnsi="Comic Sans MS"/>
          <w:bCs/>
        </w:rPr>
        <w:t xml:space="preserve">4a.   </w:t>
      </w:r>
      <w:r>
        <w:rPr>
          <w:rFonts w:ascii="Comic Sans MS" w:hAnsi="Comic Sans MS"/>
          <w:bCs/>
        </w:rPr>
        <w:tab/>
        <w:t>Identification, Assessment, Provision and Review</w:t>
      </w:r>
    </w:p>
    <w:p w:rsidR="007F6DD2" w:rsidRDefault="007F6DD2" w:rsidP="007F6DD2">
      <w:pPr>
        <w:rPr>
          <w:rFonts w:ascii="Comic Sans MS" w:hAnsi="Comic Sans MS"/>
          <w:bCs/>
        </w:rPr>
      </w:pPr>
    </w:p>
    <w:p w:rsidR="007F6DD2" w:rsidRPr="006377C8" w:rsidRDefault="007F6DD2" w:rsidP="007F6DD2">
      <w:pPr>
        <w:rPr>
          <w:rFonts w:ascii="Comic Sans MS" w:hAnsi="Comic Sans MS"/>
          <w:bCs/>
        </w:rPr>
      </w:pPr>
      <w:r>
        <w:rPr>
          <w:rFonts w:ascii="Comic Sans MS" w:hAnsi="Comic Sans MS"/>
          <w:bCs/>
        </w:rPr>
        <w:t xml:space="preserve">     4b.   </w:t>
      </w:r>
      <w:r>
        <w:rPr>
          <w:rFonts w:ascii="Comic Sans MS" w:hAnsi="Comic Sans MS"/>
          <w:bCs/>
        </w:rPr>
        <w:tab/>
        <w:t>Code of Practice Procedures and Record Keeping.</w:t>
      </w:r>
    </w:p>
    <w:p w:rsidR="007F6DD2" w:rsidRPr="00341A6D" w:rsidRDefault="007F6DD2" w:rsidP="007F6DD2">
      <w:pPr>
        <w:rPr>
          <w:rFonts w:ascii="Comic Sans MS" w:hAnsi="Comic Sans MS"/>
          <w:bCs/>
          <w:lang w:val="pt-PT"/>
        </w:rPr>
      </w:pPr>
    </w:p>
    <w:p w:rsidR="007F6DD2" w:rsidRPr="00341A6D" w:rsidRDefault="007F6DD2" w:rsidP="007F6DD2">
      <w:pPr>
        <w:rPr>
          <w:rFonts w:ascii="Comic Sans MS" w:hAnsi="Comic Sans MS"/>
          <w:bCs/>
          <w:lang w:val="pt-PT"/>
        </w:rPr>
      </w:pPr>
      <w:r w:rsidRPr="00341A6D">
        <w:rPr>
          <w:rFonts w:ascii="Comic Sans MS" w:hAnsi="Comic Sans MS"/>
          <w:bCs/>
          <w:lang w:val="pt-PT"/>
        </w:rPr>
        <w:t xml:space="preserve">     5a.   </w:t>
      </w:r>
      <w:r w:rsidRPr="00341A6D">
        <w:rPr>
          <w:rFonts w:ascii="Comic Sans MS" w:hAnsi="Comic Sans MS"/>
          <w:bCs/>
          <w:lang w:val="pt-PT"/>
        </w:rPr>
        <w:tab/>
        <w:t>Parental Involvement</w:t>
      </w:r>
    </w:p>
    <w:p w:rsidR="007F6DD2" w:rsidRPr="00341A6D" w:rsidRDefault="007F6DD2" w:rsidP="007F6DD2">
      <w:pPr>
        <w:rPr>
          <w:rFonts w:ascii="Comic Sans MS" w:hAnsi="Comic Sans MS"/>
          <w:bCs/>
          <w:lang w:val="pt-PT"/>
        </w:rPr>
      </w:pPr>
    </w:p>
    <w:p w:rsidR="007F6DD2" w:rsidRDefault="007F6DD2" w:rsidP="007F6DD2">
      <w:pPr>
        <w:rPr>
          <w:rFonts w:ascii="Comic Sans MS" w:hAnsi="Comic Sans MS"/>
          <w:bCs/>
        </w:rPr>
      </w:pPr>
      <w:r w:rsidRPr="00341A6D">
        <w:rPr>
          <w:rFonts w:ascii="Comic Sans MS" w:hAnsi="Comic Sans MS"/>
          <w:bCs/>
          <w:lang w:val="pt-PT"/>
        </w:rPr>
        <w:t xml:space="preserve">     5b.   </w:t>
      </w:r>
      <w:r w:rsidRPr="00341A6D">
        <w:rPr>
          <w:rFonts w:ascii="Comic Sans MS" w:hAnsi="Comic Sans MS"/>
          <w:bCs/>
          <w:lang w:val="pt-PT"/>
        </w:rPr>
        <w:tab/>
      </w:r>
      <w:r>
        <w:rPr>
          <w:rFonts w:ascii="Comic Sans MS" w:hAnsi="Comic Sans MS"/>
          <w:bCs/>
        </w:rPr>
        <w:t>Access</w:t>
      </w:r>
    </w:p>
    <w:p w:rsidR="007F6DD2" w:rsidRDefault="007F6DD2" w:rsidP="007F6DD2">
      <w:pPr>
        <w:rPr>
          <w:rFonts w:ascii="Comic Sans MS" w:hAnsi="Comic Sans MS"/>
          <w:bCs/>
        </w:rPr>
      </w:pPr>
    </w:p>
    <w:p w:rsidR="007F6DD2" w:rsidRDefault="007F6DD2" w:rsidP="007F6DD2">
      <w:pPr>
        <w:numPr>
          <w:ilvl w:val="0"/>
          <w:numId w:val="2"/>
        </w:numPr>
        <w:rPr>
          <w:rFonts w:ascii="Comic Sans MS" w:hAnsi="Comic Sans MS"/>
          <w:bCs/>
        </w:rPr>
      </w:pPr>
      <w:r>
        <w:rPr>
          <w:rFonts w:ascii="Comic Sans MS" w:hAnsi="Comic Sans MS"/>
          <w:bCs/>
        </w:rPr>
        <w:t xml:space="preserve">    </w:t>
      </w:r>
      <w:r>
        <w:rPr>
          <w:rFonts w:ascii="Comic Sans MS" w:hAnsi="Comic Sans MS"/>
          <w:bCs/>
        </w:rPr>
        <w:tab/>
        <w:t>Staff Development</w:t>
      </w:r>
    </w:p>
    <w:p w:rsidR="007F6DD2" w:rsidRDefault="007F6DD2" w:rsidP="007F6DD2">
      <w:pPr>
        <w:rPr>
          <w:rFonts w:ascii="Comic Sans MS" w:hAnsi="Comic Sans MS"/>
          <w:bCs/>
        </w:rPr>
      </w:pPr>
    </w:p>
    <w:p w:rsidR="007F6DD2" w:rsidRDefault="007F6DD2" w:rsidP="007F6DD2">
      <w:pPr>
        <w:numPr>
          <w:ilvl w:val="0"/>
          <w:numId w:val="2"/>
        </w:numPr>
        <w:rPr>
          <w:rFonts w:ascii="Comic Sans MS" w:hAnsi="Comic Sans MS"/>
          <w:bCs/>
        </w:rPr>
      </w:pPr>
      <w:r>
        <w:rPr>
          <w:rFonts w:ascii="Comic Sans MS" w:hAnsi="Comic Sans MS"/>
          <w:bCs/>
        </w:rPr>
        <w:t xml:space="preserve">    </w:t>
      </w:r>
      <w:r>
        <w:rPr>
          <w:rFonts w:ascii="Comic Sans MS" w:hAnsi="Comic Sans MS"/>
          <w:bCs/>
        </w:rPr>
        <w:tab/>
        <w:t>Link with Outside Agencies</w:t>
      </w:r>
    </w:p>
    <w:p w:rsidR="007F6DD2" w:rsidRDefault="007F6DD2" w:rsidP="007F6DD2">
      <w:pPr>
        <w:rPr>
          <w:rFonts w:ascii="Comic Sans MS" w:hAnsi="Comic Sans MS"/>
          <w:bCs/>
        </w:rPr>
      </w:pPr>
    </w:p>
    <w:p w:rsidR="007F6DD2" w:rsidRDefault="007F6DD2" w:rsidP="007F6DD2">
      <w:pPr>
        <w:numPr>
          <w:ilvl w:val="0"/>
          <w:numId w:val="2"/>
        </w:numPr>
        <w:rPr>
          <w:rFonts w:ascii="Comic Sans MS" w:hAnsi="Comic Sans MS"/>
          <w:bCs/>
        </w:rPr>
      </w:pPr>
      <w:r>
        <w:rPr>
          <w:rFonts w:ascii="Comic Sans MS" w:hAnsi="Comic Sans MS"/>
          <w:bCs/>
        </w:rPr>
        <w:t xml:space="preserve">    </w:t>
      </w:r>
      <w:r>
        <w:rPr>
          <w:rFonts w:ascii="Comic Sans MS" w:hAnsi="Comic Sans MS"/>
          <w:bCs/>
        </w:rPr>
        <w:tab/>
        <w:t>Links with other schools</w:t>
      </w:r>
    </w:p>
    <w:p w:rsidR="007F6DD2" w:rsidRDefault="007F6DD2" w:rsidP="007F6DD2">
      <w:pPr>
        <w:rPr>
          <w:rFonts w:ascii="Comic Sans MS" w:hAnsi="Comic Sans MS"/>
          <w:bCs/>
        </w:rPr>
      </w:pPr>
    </w:p>
    <w:p w:rsidR="007F6DD2" w:rsidRDefault="007F6DD2" w:rsidP="007F6DD2">
      <w:pPr>
        <w:numPr>
          <w:ilvl w:val="0"/>
          <w:numId w:val="2"/>
        </w:numPr>
        <w:rPr>
          <w:rFonts w:ascii="Comic Sans MS" w:hAnsi="Comic Sans MS"/>
          <w:bCs/>
        </w:rPr>
      </w:pPr>
      <w:r>
        <w:rPr>
          <w:rFonts w:ascii="Comic Sans MS" w:hAnsi="Comic Sans MS"/>
          <w:bCs/>
        </w:rPr>
        <w:t xml:space="preserve">    </w:t>
      </w:r>
      <w:r>
        <w:rPr>
          <w:rFonts w:ascii="Comic Sans MS" w:hAnsi="Comic Sans MS"/>
          <w:bCs/>
        </w:rPr>
        <w:tab/>
        <w:t>Evaluation</w:t>
      </w:r>
    </w:p>
    <w:p w:rsidR="007F6DD2" w:rsidRDefault="007F6DD2" w:rsidP="007F6DD2">
      <w:pPr>
        <w:rPr>
          <w:rFonts w:ascii="Comic Sans MS" w:hAnsi="Comic Sans MS"/>
          <w:bCs/>
        </w:rPr>
      </w:pPr>
    </w:p>
    <w:p w:rsidR="007F6DD2" w:rsidRPr="006377C8" w:rsidRDefault="007F6DD2" w:rsidP="006377C8">
      <w:pPr>
        <w:numPr>
          <w:ilvl w:val="0"/>
          <w:numId w:val="2"/>
        </w:numPr>
        <w:rPr>
          <w:rFonts w:ascii="Comic Sans MS" w:hAnsi="Comic Sans MS"/>
          <w:bCs/>
        </w:rPr>
      </w:pPr>
      <w:r>
        <w:rPr>
          <w:rFonts w:ascii="Comic Sans MS" w:hAnsi="Comic Sans MS"/>
          <w:bCs/>
        </w:rPr>
        <w:t xml:space="preserve">          </w:t>
      </w:r>
      <w:r w:rsidR="006377C8" w:rsidRPr="006377C8">
        <w:rPr>
          <w:rStyle w:val="normaltextrun"/>
          <w:rFonts w:ascii="Comic Sans MS" w:hAnsi="Comic Sans MS" w:cs="Calibri"/>
          <w:bCs/>
        </w:rPr>
        <w:t>Monitoring and Evaluating the SEN Policy</w:t>
      </w:r>
      <w:r w:rsidR="006377C8" w:rsidRPr="006377C8">
        <w:rPr>
          <w:rStyle w:val="eop"/>
          <w:rFonts w:ascii="Comic Sans MS" w:hAnsi="Comic Sans MS" w:cs="Calibri"/>
        </w:rPr>
        <w:t> </w:t>
      </w:r>
    </w:p>
    <w:p w:rsidR="007F6DD2" w:rsidRPr="006377C8" w:rsidRDefault="007F6DD2" w:rsidP="007F6DD2">
      <w:pPr>
        <w:rPr>
          <w:rFonts w:ascii="Comic Sans MS" w:hAnsi="Comic Sans MS"/>
          <w:bCs/>
        </w:rPr>
      </w:pPr>
    </w:p>
    <w:p w:rsidR="007F6DD2" w:rsidRDefault="007F6DD2" w:rsidP="007F6DD2">
      <w:pPr>
        <w:rPr>
          <w:rFonts w:ascii="Comic Sans MS" w:hAnsi="Comic Sans MS"/>
          <w:bCs/>
        </w:rPr>
      </w:pPr>
      <w:r>
        <w:rPr>
          <w:rFonts w:ascii="Comic Sans MS" w:hAnsi="Comic Sans MS"/>
          <w:bCs/>
        </w:rPr>
        <w:t xml:space="preserve">Appendices:   </w:t>
      </w:r>
    </w:p>
    <w:p w:rsidR="007F6DD2" w:rsidRDefault="007F6DD2" w:rsidP="002D2005">
      <w:pPr>
        <w:numPr>
          <w:ilvl w:val="0"/>
          <w:numId w:val="11"/>
        </w:numPr>
        <w:rPr>
          <w:rFonts w:ascii="Comic Sans MS" w:hAnsi="Comic Sans MS"/>
          <w:bCs/>
        </w:rPr>
      </w:pPr>
      <w:r>
        <w:rPr>
          <w:rFonts w:ascii="Comic Sans MS" w:hAnsi="Comic Sans MS"/>
          <w:bCs/>
        </w:rPr>
        <w:t>Criteria for Stage 1</w:t>
      </w:r>
    </w:p>
    <w:p w:rsidR="007F6DD2" w:rsidRDefault="007F6DD2" w:rsidP="002D2005">
      <w:pPr>
        <w:numPr>
          <w:ilvl w:val="0"/>
          <w:numId w:val="11"/>
        </w:numPr>
        <w:rPr>
          <w:rFonts w:ascii="Comic Sans MS" w:hAnsi="Comic Sans MS"/>
          <w:bCs/>
        </w:rPr>
      </w:pPr>
      <w:r>
        <w:rPr>
          <w:rFonts w:ascii="Comic Sans MS" w:hAnsi="Comic Sans MS"/>
          <w:bCs/>
        </w:rPr>
        <w:t>Criteria for Stage 2</w:t>
      </w:r>
    </w:p>
    <w:p w:rsidR="007F6DD2" w:rsidRDefault="007F6DD2" w:rsidP="002D2005">
      <w:pPr>
        <w:numPr>
          <w:ilvl w:val="0"/>
          <w:numId w:val="11"/>
        </w:numPr>
        <w:rPr>
          <w:rFonts w:ascii="Comic Sans MS" w:hAnsi="Comic Sans MS"/>
          <w:bCs/>
        </w:rPr>
      </w:pPr>
      <w:r>
        <w:rPr>
          <w:rFonts w:ascii="Comic Sans MS" w:hAnsi="Comic Sans MS"/>
          <w:bCs/>
        </w:rPr>
        <w:t>Criteria for Stage 3</w:t>
      </w:r>
    </w:p>
    <w:p w:rsidR="007F6DD2" w:rsidRPr="006377C8" w:rsidRDefault="007F6DD2" w:rsidP="006377C8">
      <w:pPr>
        <w:ind w:left="720"/>
        <w:rPr>
          <w:rFonts w:ascii="Comic Sans MS" w:hAnsi="Comic Sans MS"/>
          <w:bCs/>
        </w:rPr>
      </w:pPr>
    </w:p>
    <w:p w:rsidR="007F6DD2" w:rsidRDefault="007F6DD2" w:rsidP="002D2005">
      <w:pPr>
        <w:numPr>
          <w:ilvl w:val="0"/>
          <w:numId w:val="11"/>
        </w:numPr>
        <w:rPr>
          <w:rFonts w:ascii="Comic Sans MS" w:hAnsi="Comic Sans MS"/>
          <w:bCs/>
        </w:rPr>
      </w:pPr>
      <w:r>
        <w:rPr>
          <w:rFonts w:ascii="Comic Sans MS" w:hAnsi="Comic Sans MS"/>
          <w:bCs/>
        </w:rPr>
        <w:t xml:space="preserve">Roles and responsibilities  - </w:t>
      </w:r>
      <w:r>
        <w:rPr>
          <w:rFonts w:ascii="Comic Sans MS" w:hAnsi="Comic Sans MS"/>
          <w:bCs/>
        </w:rPr>
        <w:tab/>
      </w:r>
      <w:r>
        <w:rPr>
          <w:rFonts w:ascii="Comic Sans MS" w:hAnsi="Comic Sans MS"/>
          <w:bCs/>
        </w:rPr>
        <w:tab/>
        <w:t>Class teacher, Principal,</w:t>
      </w:r>
    </w:p>
    <w:p w:rsidR="007F6DD2" w:rsidRDefault="007F6DD2" w:rsidP="007F6DD2">
      <w:pPr>
        <w:rPr>
          <w:rFonts w:ascii="Comic Sans MS" w:hAnsi="Comic Sans MS"/>
          <w:bCs/>
        </w:rPr>
      </w:pPr>
      <w:r>
        <w:rPr>
          <w:rFonts w:ascii="Comic Sans MS" w:hAnsi="Comic Sans MS"/>
          <w:bCs/>
        </w:rPr>
        <w:t xml:space="preserve">   </w:t>
      </w: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bCs/>
        </w:rPr>
        <w:tab/>
        <w:t>S E N C O</w:t>
      </w:r>
    </w:p>
    <w:p w:rsidR="007F6DD2" w:rsidRDefault="007F6DD2" w:rsidP="007F6DD2">
      <w:pPr>
        <w:pStyle w:val="Header"/>
        <w:tabs>
          <w:tab w:val="clear" w:pos="4320"/>
          <w:tab w:val="clear" w:pos="8640"/>
        </w:tabs>
        <w:rPr>
          <w:rFonts w:ascii="Comic Sans MS" w:hAnsi="Comic Sans MS"/>
          <w:bCs/>
        </w:rPr>
      </w:pP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bCs/>
        </w:rPr>
        <w:tab/>
        <w:t>Board of Governors</w:t>
      </w:r>
    </w:p>
    <w:p w:rsidR="006377C8" w:rsidRDefault="006377C8" w:rsidP="007F6DD2">
      <w:pPr>
        <w:pStyle w:val="Header"/>
        <w:tabs>
          <w:tab w:val="clear" w:pos="4320"/>
          <w:tab w:val="clear" w:pos="8640"/>
        </w:tabs>
        <w:rPr>
          <w:rFonts w:ascii="Comic Sans MS" w:hAnsi="Comic Sans MS"/>
          <w:bCs/>
          <w:sz w:val="20"/>
        </w:rPr>
      </w:pPr>
      <w:r>
        <w:rPr>
          <w:rFonts w:ascii="Comic Sans MS" w:hAnsi="Comic Sans MS"/>
          <w:bCs/>
        </w:rPr>
        <w:t xml:space="preserve">                                                                       SEN Support Staff</w:t>
      </w:r>
    </w:p>
    <w:p w:rsidR="007F6DD2" w:rsidRDefault="007F6DD2" w:rsidP="007F6DD2">
      <w:pPr>
        <w:rPr>
          <w:rFonts w:ascii="Comic Sans MS" w:hAnsi="Comic Sans MS"/>
          <w:bCs/>
          <w:sz w:val="20"/>
        </w:rPr>
      </w:pPr>
    </w:p>
    <w:p w:rsidR="007F6DD2" w:rsidRDefault="007F6DD2" w:rsidP="007F6DD2">
      <w:pPr>
        <w:rPr>
          <w:rFonts w:ascii="Comic Sans MS" w:hAnsi="Comic Sans MS"/>
          <w:bCs/>
          <w:sz w:val="20"/>
        </w:rPr>
      </w:pPr>
    </w:p>
    <w:p w:rsidR="006377C8" w:rsidRDefault="006377C8" w:rsidP="007F6DD2">
      <w:pPr>
        <w:rPr>
          <w:rFonts w:ascii="Comic Sans MS" w:hAnsi="Comic Sans MS"/>
          <w:bCs/>
          <w:sz w:val="20"/>
        </w:rPr>
      </w:pPr>
    </w:p>
    <w:p w:rsidR="006377C8" w:rsidRDefault="006377C8" w:rsidP="007F6DD2">
      <w:pPr>
        <w:rPr>
          <w:rFonts w:ascii="Comic Sans MS" w:hAnsi="Comic Sans MS"/>
          <w:bCs/>
          <w:sz w:val="20"/>
        </w:rPr>
      </w:pPr>
    </w:p>
    <w:p w:rsidR="009E34B1" w:rsidRDefault="009E34B1" w:rsidP="007F6DD2">
      <w:pPr>
        <w:rPr>
          <w:rFonts w:ascii="Comic Sans MS" w:hAnsi="Comic Sans MS"/>
          <w:bCs/>
          <w:sz w:val="20"/>
        </w:rPr>
      </w:pPr>
    </w:p>
    <w:p w:rsidR="009E34B1" w:rsidRDefault="009E34B1" w:rsidP="007F6DD2">
      <w:pPr>
        <w:rPr>
          <w:rFonts w:ascii="Comic Sans MS" w:hAnsi="Comic Sans MS"/>
          <w:bCs/>
          <w:sz w:val="20"/>
        </w:rPr>
      </w:pPr>
    </w:p>
    <w:p w:rsidR="009E34B1" w:rsidRDefault="009E34B1" w:rsidP="007F6DD2">
      <w:pPr>
        <w:rPr>
          <w:rFonts w:ascii="Comic Sans MS" w:hAnsi="Comic Sans MS"/>
          <w:bCs/>
          <w:sz w:val="20"/>
        </w:rPr>
      </w:pPr>
    </w:p>
    <w:p w:rsidR="007F6DD2" w:rsidRDefault="007F6DD2" w:rsidP="007F6DD2">
      <w:pPr>
        <w:rPr>
          <w:rFonts w:ascii="Comic Sans MS" w:hAnsi="Comic Sans MS"/>
          <w:bCs/>
          <w:sz w:val="20"/>
        </w:rPr>
      </w:pPr>
      <w:r>
        <w:rPr>
          <w:rFonts w:ascii="Comic Sans MS" w:hAnsi="Comic Sans MS"/>
          <w:bCs/>
          <w:sz w:val="20"/>
        </w:rPr>
        <w:t xml:space="preserve"> </w:t>
      </w:r>
    </w:p>
    <w:p w:rsidR="007F6DD2" w:rsidRDefault="007F6DD2" w:rsidP="002D2005">
      <w:pPr>
        <w:numPr>
          <w:ilvl w:val="0"/>
          <w:numId w:val="12"/>
        </w:numPr>
        <w:rPr>
          <w:rFonts w:ascii="Comic Sans MS" w:hAnsi="Comic Sans MS"/>
          <w:b/>
          <w:bCs/>
          <w:sz w:val="20"/>
          <w:u w:val="single"/>
        </w:rPr>
      </w:pPr>
      <w:r>
        <w:rPr>
          <w:rFonts w:ascii="Comic Sans MS" w:hAnsi="Comic Sans MS"/>
          <w:b/>
          <w:bCs/>
          <w:sz w:val="20"/>
          <w:u w:val="single"/>
        </w:rPr>
        <w:lastRenderedPageBreak/>
        <w:t>Definition</w:t>
      </w:r>
      <w:r w:rsidR="0032598F">
        <w:rPr>
          <w:rFonts w:ascii="Comic Sans MS" w:hAnsi="Comic Sans MS"/>
          <w:b/>
          <w:bCs/>
          <w:sz w:val="20"/>
          <w:u w:val="single"/>
        </w:rPr>
        <w:t>s</w:t>
      </w:r>
    </w:p>
    <w:p w:rsidR="007F6DD2" w:rsidRDefault="007F6DD2" w:rsidP="007F6DD2">
      <w:pPr>
        <w:rPr>
          <w:rFonts w:ascii="Comic Sans MS" w:hAnsi="Comic Sans MS"/>
          <w:sz w:val="22"/>
        </w:rPr>
      </w:pPr>
    </w:p>
    <w:p w:rsidR="007F6DD2" w:rsidRDefault="0032598F" w:rsidP="007F6DD2">
      <w:pPr>
        <w:jc w:val="both"/>
        <w:rPr>
          <w:rFonts w:ascii="Comic Sans MS" w:hAnsi="Comic Sans MS"/>
          <w:sz w:val="20"/>
        </w:rPr>
      </w:pPr>
      <w:r>
        <w:rPr>
          <w:rFonts w:ascii="Comic Sans MS" w:hAnsi="Comic Sans MS"/>
          <w:sz w:val="20"/>
        </w:rPr>
        <w:t>For all involved in a child’s education it is important that there is a clear understanding of the terms “special educational needs”, “learning difficulty” and “special educational</w:t>
      </w:r>
      <w:r w:rsidR="003134BE">
        <w:rPr>
          <w:rFonts w:ascii="Comic Sans MS" w:hAnsi="Comic Sans MS"/>
          <w:sz w:val="20"/>
        </w:rPr>
        <w:t xml:space="preserve"> provision” as defined in Artic</w:t>
      </w:r>
      <w:r>
        <w:rPr>
          <w:rFonts w:ascii="Comic Sans MS" w:hAnsi="Comic Sans MS"/>
          <w:sz w:val="20"/>
        </w:rPr>
        <w:t>le 3 of the 1996 Order.</w:t>
      </w:r>
    </w:p>
    <w:p w:rsidR="0032598F" w:rsidRDefault="0032598F" w:rsidP="007F6DD2">
      <w:pPr>
        <w:jc w:val="both"/>
        <w:rPr>
          <w:rFonts w:ascii="Comic Sans MS" w:hAnsi="Comic Sans MS"/>
          <w:sz w:val="20"/>
        </w:rPr>
      </w:pPr>
    </w:p>
    <w:p w:rsidR="0032598F" w:rsidRDefault="0032598F" w:rsidP="007F6DD2">
      <w:pPr>
        <w:jc w:val="both"/>
        <w:rPr>
          <w:rFonts w:ascii="Comic Sans MS" w:hAnsi="Comic Sans MS"/>
          <w:sz w:val="20"/>
        </w:rPr>
      </w:pPr>
      <w:r>
        <w:rPr>
          <w:rFonts w:ascii="Comic Sans MS" w:hAnsi="Comic Sans MS"/>
          <w:sz w:val="20"/>
        </w:rPr>
        <w:t>Special Educational Needs</w:t>
      </w:r>
    </w:p>
    <w:p w:rsidR="0032598F" w:rsidRDefault="0032598F" w:rsidP="007F6DD2">
      <w:pPr>
        <w:jc w:val="both"/>
        <w:rPr>
          <w:rFonts w:ascii="Comic Sans MS" w:hAnsi="Comic Sans MS"/>
          <w:sz w:val="20"/>
        </w:rPr>
      </w:pPr>
    </w:p>
    <w:p w:rsidR="0032598F" w:rsidRDefault="0032598F" w:rsidP="007F6DD2">
      <w:pPr>
        <w:jc w:val="both"/>
        <w:rPr>
          <w:rFonts w:ascii="Comic Sans MS" w:hAnsi="Comic Sans MS"/>
          <w:sz w:val="20"/>
        </w:rPr>
      </w:pPr>
      <w:r>
        <w:rPr>
          <w:rFonts w:ascii="Comic Sans MS" w:hAnsi="Comic Sans MS"/>
          <w:sz w:val="20"/>
        </w:rPr>
        <w:t xml:space="preserve">A child has special educational needs if they have a learning difficulty which calls for special educational provision to be made. </w:t>
      </w:r>
    </w:p>
    <w:p w:rsidR="0032598F" w:rsidRDefault="0032598F" w:rsidP="007F6DD2">
      <w:pPr>
        <w:jc w:val="both"/>
        <w:rPr>
          <w:rFonts w:ascii="Comic Sans MS" w:hAnsi="Comic Sans MS"/>
          <w:sz w:val="20"/>
        </w:rPr>
      </w:pPr>
    </w:p>
    <w:p w:rsidR="0032598F" w:rsidRDefault="0032598F" w:rsidP="007F6DD2">
      <w:pPr>
        <w:jc w:val="both"/>
        <w:rPr>
          <w:rFonts w:ascii="Comic Sans MS" w:hAnsi="Comic Sans MS"/>
          <w:sz w:val="20"/>
        </w:rPr>
      </w:pPr>
      <w:r>
        <w:rPr>
          <w:rFonts w:ascii="Comic Sans MS" w:hAnsi="Comic Sans MS"/>
          <w:sz w:val="20"/>
        </w:rPr>
        <w:t>Learning Difficulty</w:t>
      </w:r>
    </w:p>
    <w:p w:rsidR="0032598F" w:rsidRDefault="0032598F" w:rsidP="007F6DD2">
      <w:pPr>
        <w:jc w:val="both"/>
        <w:rPr>
          <w:rFonts w:ascii="Comic Sans MS" w:hAnsi="Comic Sans MS"/>
          <w:sz w:val="20"/>
        </w:rPr>
      </w:pPr>
    </w:p>
    <w:p w:rsidR="0032598F" w:rsidRDefault="0032598F" w:rsidP="007F6DD2">
      <w:pPr>
        <w:jc w:val="both"/>
        <w:rPr>
          <w:rFonts w:ascii="Comic Sans MS" w:hAnsi="Comic Sans MS"/>
          <w:sz w:val="20"/>
        </w:rPr>
      </w:pPr>
      <w:r>
        <w:rPr>
          <w:rFonts w:ascii="Comic Sans MS" w:hAnsi="Comic Sans MS"/>
          <w:sz w:val="20"/>
        </w:rPr>
        <w:t>A child has a learning difficulty if:</w:t>
      </w:r>
    </w:p>
    <w:p w:rsidR="007F6DD2" w:rsidRDefault="007F6DD2" w:rsidP="007F6DD2">
      <w:pPr>
        <w:jc w:val="both"/>
        <w:rPr>
          <w:rFonts w:ascii="Comic Sans MS" w:hAnsi="Comic Sans MS"/>
          <w:sz w:val="20"/>
        </w:rPr>
      </w:pPr>
    </w:p>
    <w:p w:rsidR="0032598F" w:rsidRDefault="007F6DD2" w:rsidP="002D2005">
      <w:pPr>
        <w:pStyle w:val="ListParagraph"/>
        <w:numPr>
          <w:ilvl w:val="0"/>
          <w:numId w:val="14"/>
        </w:numPr>
        <w:jc w:val="both"/>
        <w:rPr>
          <w:rFonts w:ascii="Comic Sans MS" w:hAnsi="Comic Sans MS"/>
          <w:sz w:val="20"/>
        </w:rPr>
      </w:pPr>
      <w:r w:rsidRPr="0032598F">
        <w:rPr>
          <w:rFonts w:ascii="Comic Sans MS" w:hAnsi="Comic Sans MS"/>
          <w:sz w:val="20"/>
        </w:rPr>
        <w:t xml:space="preserve">the child has significantly greater difficulty in learning than </w:t>
      </w:r>
      <w:r w:rsidRPr="0032598F">
        <w:rPr>
          <w:rFonts w:ascii="Comic Sans MS" w:hAnsi="Comic Sans MS"/>
          <w:b/>
          <w:sz w:val="20"/>
        </w:rPr>
        <w:t>the majority of</w:t>
      </w:r>
      <w:r w:rsidRPr="0032598F">
        <w:rPr>
          <w:rFonts w:ascii="Comic Sans MS" w:hAnsi="Comic Sans MS"/>
          <w:sz w:val="20"/>
        </w:rPr>
        <w:t xml:space="preserve"> children </w:t>
      </w:r>
      <w:r w:rsidR="0032598F">
        <w:rPr>
          <w:rFonts w:ascii="Comic Sans MS" w:hAnsi="Comic Sans MS"/>
          <w:sz w:val="20"/>
        </w:rPr>
        <w:t>the same age.</w:t>
      </w:r>
    </w:p>
    <w:p w:rsidR="0032598F" w:rsidRDefault="003134BE" w:rsidP="002D2005">
      <w:pPr>
        <w:pStyle w:val="ListParagraph"/>
        <w:numPr>
          <w:ilvl w:val="0"/>
          <w:numId w:val="14"/>
        </w:numPr>
        <w:jc w:val="both"/>
        <w:rPr>
          <w:rFonts w:ascii="Comic Sans MS" w:hAnsi="Comic Sans MS"/>
          <w:sz w:val="20"/>
        </w:rPr>
      </w:pPr>
      <w:r>
        <w:rPr>
          <w:rFonts w:ascii="Comic Sans MS" w:hAnsi="Comic Sans MS"/>
          <w:sz w:val="20"/>
        </w:rPr>
        <w:t>t</w:t>
      </w:r>
      <w:r w:rsidR="0032598F">
        <w:rPr>
          <w:rFonts w:ascii="Comic Sans MS" w:hAnsi="Comic Sans MS"/>
          <w:sz w:val="20"/>
        </w:rPr>
        <w:t>hey have a dis</w:t>
      </w:r>
      <w:r w:rsidR="007F6DD2" w:rsidRPr="0032598F">
        <w:rPr>
          <w:rFonts w:ascii="Comic Sans MS" w:hAnsi="Comic Sans MS"/>
          <w:sz w:val="20"/>
        </w:rPr>
        <w:t xml:space="preserve">ability which </w:t>
      </w:r>
      <w:r w:rsidR="0032598F">
        <w:rPr>
          <w:rFonts w:ascii="Comic Sans MS" w:hAnsi="Comic Sans MS"/>
          <w:sz w:val="20"/>
        </w:rPr>
        <w:t xml:space="preserve">either prevents or hinders them </w:t>
      </w:r>
      <w:r w:rsidR="002D2005">
        <w:rPr>
          <w:rFonts w:ascii="Comic Sans MS" w:hAnsi="Comic Sans MS"/>
          <w:sz w:val="20"/>
        </w:rPr>
        <w:t xml:space="preserve">making </w:t>
      </w:r>
      <w:r w:rsidR="002D2005" w:rsidRPr="0032598F">
        <w:rPr>
          <w:rFonts w:ascii="Comic Sans MS" w:hAnsi="Comic Sans MS"/>
          <w:sz w:val="20"/>
        </w:rPr>
        <w:t>use</w:t>
      </w:r>
      <w:r w:rsidR="007F6DD2" w:rsidRPr="0032598F">
        <w:rPr>
          <w:rFonts w:ascii="Comic Sans MS" w:hAnsi="Comic Sans MS"/>
          <w:sz w:val="20"/>
        </w:rPr>
        <w:t xml:space="preserve"> of </w:t>
      </w:r>
      <w:r w:rsidR="0032598F">
        <w:rPr>
          <w:rFonts w:ascii="Comic Sans MS" w:hAnsi="Comic Sans MS"/>
          <w:sz w:val="20"/>
        </w:rPr>
        <w:t>everyday educational facilities of a kind generally provided for children of the same age in ordinary school; or</w:t>
      </w:r>
    </w:p>
    <w:p w:rsidR="007F6DD2" w:rsidRDefault="0032598F" w:rsidP="002D2005">
      <w:pPr>
        <w:pStyle w:val="ListParagraph"/>
        <w:numPr>
          <w:ilvl w:val="0"/>
          <w:numId w:val="14"/>
        </w:numPr>
        <w:jc w:val="both"/>
        <w:rPr>
          <w:rFonts w:ascii="Comic Sans MS" w:hAnsi="Comic Sans MS"/>
          <w:sz w:val="20"/>
        </w:rPr>
      </w:pPr>
      <w:r>
        <w:rPr>
          <w:rFonts w:ascii="Comic Sans MS" w:hAnsi="Comic Sans MS"/>
          <w:sz w:val="20"/>
        </w:rPr>
        <w:t xml:space="preserve"> </w:t>
      </w:r>
      <w:r w:rsidR="003134BE">
        <w:rPr>
          <w:rFonts w:ascii="Comic Sans MS" w:hAnsi="Comic Sans MS"/>
          <w:sz w:val="20"/>
        </w:rPr>
        <w:t>t</w:t>
      </w:r>
      <w:r>
        <w:rPr>
          <w:rFonts w:ascii="Comic Sans MS" w:hAnsi="Comic Sans MS"/>
          <w:sz w:val="20"/>
        </w:rPr>
        <w:t>hey have not attained the lower limit of compulsory school age and is or would be if special educational provision were likely to fall within a) or b) when of a compulsory school age.</w:t>
      </w:r>
    </w:p>
    <w:p w:rsidR="0032598F" w:rsidRDefault="0032598F" w:rsidP="0032598F">
      <w:pPr>
        <w:jc w:val="both"/>
        <w:rPr>
          <w:rFonts w:ascii="Comic Sans MS" w:hAnsi="Comic Sans MS"/>
          <w:sz w:val="20"/>
        </w:rPr>
      </w:pPr>
    </w:p>
    <w:p w:rsidR="0032598F" w:rsidRPr="0032598F" w:rsidRDefault="0032598F" w:rsidP="0032598F">
      <w:pPr>
        <w:jc w:val="both"/>
        <w:rPr>
          <w:rFonts w:ascii="Comic Sans MS" w:hAnsi="Comic Sans MS"/>
          <w:sz w:val="20"/>
        </w:rPr>
      </w:pPr>
      <w:r>
        <w:rPr>
          <w:rFonts w:ascii="Comic Sans MS" w:hAnsi="Comic Sans MS"/>
          <w:sz w:val="20"/>
        </w:rPr>
        <w:t>Special Educational Provision</w:t>
      </w:r>
    </w:p>
    <w:p w:rsidR="003134BE" w:rsidRDefault="007F6DD2" w:rsidP="007F6DD2">
      <w:pPr>
        <w:jc w:val="both"/>
        <w:rPr>
          <w:rFonts w:ascii="Comic Sans MS" w:hAnsi="Comic Sans MS"/>
          <w:sz w:val="20"/>
        </w:rPr>
      </w:pPr>
      <w:r>
        <w:rPr>
          <w:rFonts w:ascii="Comic Sans MS" w:hAnsi="Comic Sans MS"/>
          <w:sz w:val="20"/>
        </w:rPr>
        <w:t>Special Educational provision</w:t>
      </w:r>
      <w:r w:rsidR="004B7D3F">
        <w:rPr>
          <w:rFonts w:ascii="Comic Sans MS" w:hAnsi="Comic Sans MS"/>
          <w:sz w:val="20"/>
        </w:rPr>
        <w:t xml:space="preserve"> (</w:t>
      </w:r>
      <w:r w:rsidR="0032598F">
        <w:rPr>
          <w:rFonts w:ascii="Comic Sans MS" w:hAnsi="Comic Sans MS"/>
          <w:sz w:val="20"/>
        </w:rPr>
        <w:t xml:space="preserve">Sp </w:t>
      </w:r>
      <w:r w:rsidR="003134BE">
        <w:rPr>
          <w:rFonts w:ascii="Comic Sans MS" w:hAnsi="Comic Sans MS"/>
          <w:sz w:val="20"/>
        </w:rPr>
        <w:t xml:space="preserve">EP) is educational provision, which is additional to, or otherwise different from, the educational provision made generally for children of their age in ordinary schools. </w:t>
      </w:r>
    </w:p>
    <w:p w:rsidR="003134BE" w:rsidRDefault="003134BE" w:rsidP="007F6DD2">
      <w:pPr>
        <w:jc w:val="both"/>
        <w:rPr>
          <w:rFonts w:ascii="Comic Sans MS" w:hAnsi="Comic Sans MS"/>
          <w:sz w:val="20"/>
        </w:rPr>
      </w:pPr>
    </w:p>
    <w:p w:rsidR="003134BE" w:rsidRDefault="003134BE" w:rsidP="007F6DD2">
      <w:pPr>
        <w:jc w:val="both"/>
        <w:rPr>
          <w:rFonts w:ascii="Comic Sans MS" w:hAnsi="Comic Sans MS"/>
          <w:sz w:val="20"/>
        </w:rPr>
      </w:pPr>
      <w:r>
        <w:rPr>
          <w:rFonts w:ascii="Comic Sans MS" w:hAnsi="Comic Sans MS"/>
          <w:sz w:val="20"/>
        </w:rPr>
        <w:t>Disability</w:t>
      </w:r>
    </w:p>
    <w:p w:rsidR="003134BE" w:rsidRDefault="003134BE" w:rsidP="007F6DD2">
      <w:pPr>
        <w:jc w:val="both"/>
        <w:rPr>
          <w:rFonts w:ascii="Comic Sans MS" w:hAnsi="Comic Sans MS"/>
          <w:sz w:val="20"/>
        </w:rPr>
      </w:pPr>
    </w:p>
    <w:p w:rsidR="007F6DD2" w:rsidRDefault="004B7D3F" w:rsidP="004B7D3F">
      <w:pPr>
        <w:jc w:val="both"/>
        <w:rPr>
          <w:rFonts w:ascii="Comic Sans MS" w:hAnsi="Comic Sans MS"/>
          <w:sz w:val="20"/>
        </w:rPr>
      </w:pPr>
      <w:r>
        <w:rPr>
          <w:rFonts w:ascii="Comic Sans MS" w:hAnsi="Comic Sans MS"/>
          <w:sz w:val="20"/>
        </w:rPr>
        <w:t xml:space="preserve">A disability is when someone has a physical or mental impairment which has a </w:t>
      </w:r>
      <w:r w:rsidR="002D2005">
        <w:rPr>
          <w:rFonts w:ascii="Comic Sans MS" w:hAnsi="Comic Sans MS"/>
          <w:sz w:val="20"/>
        </w:rPr>
        <w:t>substantial</w:t>
      </w:r>
      <w:r>
        <w:rPr>
          <w:rFonts w:ascii="Comic Sans MS" w:hAnsi="Comic Sans MS"/>
          <w:sz w:val="20"/>
        </w:rPr>
        <w:t xml:space="preserve"> and long-term adverse effect on his or her ability to carry out normal day to day activities. (</w:t>
      </w:r>
      <w:r w:rsidR="003134BE">
        <w:rPr>
          <w:rFonts w:ascii="Comic Sans MS" w:hAnsi="Comic Sans MS"/>
          <w:sz w:val="20"/>
        </w:rPr>
        <w:t>The disability Discrimination Act (1995, Paragraph 2.3)</w:t>
      </w:r>
      <w:r>
        <w:rPr>
          <w:rFonts w:ascii="Comic Sans MS" w:hAnsi="Comic Sans MS"/>
          <w:sz w:val="20"/>
        </w:rPr>
        <w:t xml:space="preserve"> </w:t>
      </w:r>
    </w:p>
    <w:p w:rsidR="007F6DD2" w:rsidRDefault="007F6DD2" w:rsidP="007F6DD2">
      <w:pPr>
        <w:jc w:val="both"/>
        <w:rPr>
          <w:rFonts w:ascii="Comic Sans MS" w:hAnsi="Comic Sans MS"/>
          <w:sz w:val="20"/>
        </w:rPr>
      </w:pPr>
    </w:p>
    <w:p w:rsidR="004A5569" w:rsidRDefault="004A5569" w:rsidP="007F6DD2">
      <w:pPr>
        <w:jc w:val="both"/>
        <w:rPr>
          <w:rFonts w:ascii="Comic Sans MS" w:hAnsi="Comic Sans MS"/>
          <w:sz w:val="20"/>
        </w:rPr>
      </w:pPr>
      <w:r>
        <w:rPr>
          <w:rFonts w:ascii="Comic Sans MS" w:hAnsi="Comic Sans MS"/>
          <w:sz w:val="20"/>
        </w:rPr>
        <w:t>Inclusion</w:t>
      </w:r>
    </w:p>
    <w:p w:rsidR="004A5569" w:rsidRDefault="004A5569" w:rsidP="007F6DD2">
      <w:pPr>
        <w:jc w:val="both"/>
        <w:rPr>
          <w:rFonts w:ascii="Comic Sans MS" w:hAnsi="Comic Sans MS"/>
          <w:sz w:val="20"/>
        </w:rPr>
      </w:pPr>
    </w:p>
    <w:p w:rsidR="004A5569" w:rsidRDefault="004A5569" w:rsidP="007F6DD2">
      <w:pPr>
        <w:jc w:val="both"/>
        <w:rPr>
          <w:rFonts w:ascii="Comic Sans MS" w:hAnsi="Comic Sans MS"/>
          <w:sz w:val="20"/>
        </w:rPr>
      </w:pPr>
      <w:r>
        <w:rPr>
          <w:rFonts w:ascii="Comic Sans MS" w:hAnsi="Comic Sans MS"/>
          <w:sz w:val="20"/>
        </w:rPr>
        <w:t>“all pupils have a right to the same opportunities in the whole of their educational life” The Disability Discrimination Code of Practice for schools (ECNI 2006)</w:t>
      </w:r>
    </w:p>
    <w:p w:rsidR="004A5569" w:rsidRDefault="004A5569" w:rsidP="007F6DD2">
      <w:pPr>
        <w:jc w:val="both"/>
        <w:rPr>
          <w:rFonts w:ascii="Comic Sans MS" w:hAnsi="Comic Sans MS"/>
          <w:sz w:val="20"/>
        </w:rPr>
      </w:pPr>
      <w:r>
        <w:rPr>
          <w:rFonts w:ascii="Comic Sans MS" w:hAnsi="Comic Sans MS"/>
          <w:sz w:val="20"/>
        </w:rPr>
        <w:t xml:space="preserve"> In St. Mary’s we have an inclusive ethos and actively seek to promote the inclusion of all children.</w:t>
      </w:r>
    </w:p>
    <w:p w:rsidR="007E62C2" w:rsidRDefault="007E62C2" w:rsidP="007F6DD2">
      <w:pPr>
        <w:jc w:val="both"/>
        <w:rPr>
          <w:rFonts w:ascii="Comic Sans MS" w:hAnsi="Comic Sans MS"/>
          <w:sz w:val="20"/>
        </w:rPr>
      </w:pPr>
    </w:p>
    <w:p w:rsidR="007E62C2" w:rsidRDefault="007E62C2" w:rsidP="007E62C2">
      <w:pPr>
        <w:jc w:val="both"/>
        <w:rPr>
          <w:rFonts w:ascii="Comic Sans MS" w:hAnsi="Comic Sans MS"/>
          <w:sz w:val="20"/>
        </w:rPr>
      </w:pPr>
      <w:r>
        <w:rPr>
          <w:rFonts w:ascii="Comic Sans MS" w:hAnsi="Comic Sans MS"/>
          <w:sz w:val="20"/>
        </w:rPr>
        <w:t>In operating this Special Education Needs policy document we will adhere to the statutory legislation and Catholic ethos and will fulfil our statutory duty under Article 4(2) of the Education (N.I) Order 1996 by having regard to the Code of Practice for Additional Educational Provision and the Additional Educational Needs Disability Order.</w:t>
      </w:r>
    </w:p>
    <w:p w:rsidR="007E62C2" w:rsidRDefault="007E62C2" w:rsidP="007E62C2">
      <w:pPr>
        <w:jc w:val="both"/>
        <w:rPr>
          <w:rFonts w:ascii="Comic Sans MS" w:hAnsi="Comic Sans MS"/>
          <w:sz w:val="20"/>
        </w:rPr>
      </w:pPr>
    </w:p>
    <w:p w:rsidR="007E62C2" w:rsidRDefault="007E62C2" w:rsidP="007E62C2">
      <w:pPr>
        <w:jc w:val="both"/>
        <w:rPr>
          <w:rFonts w:ascii="Comic Sans MS" w:hAnsi="Comic Sans MS"/>
          <w:sz w:val="20"/>
        </w:rPr>
      </w:pPr>
      <w:r>
        <w:rPr>
          <w:rFonts w:ascii="Comic Sans MS" w:hAnsi="Comic Sans MS"/>
          <w:sz w:val="20"/>
        </w:rPr>
        <w:t>For the purposes of this policy Special Educational Needs refers to:</w:t>
      </w:r>
    </w:p>
    <w:p w:rsidR="007E62C2" w:rsidRDefault="007E62C2" w:rsidP="007E62C2">
      <w:pPr>
        <w:jc w:val="both"/>
        <w:rPr>
          <w:rFonts w:ascii="Comic Sans MS" w:hAnsi="Comic Sans MS"/>
          <w:sz w:val="20"/>
        </w:rPr>
      </w:pPr>
    </w:p>
    <w:p w:rsidR="007E62C2" w:rsidRDefault="007E62C2" w:rsidP="007E62C2">
      <w:pPr>
        <w:jc w:val="both"/>
        <w:rPr>
          <w:rFonts w:ascii="Comic Sans MS" w:hAnsi="Comic Sans MS"/>
          <w:sz w:val="20"/>
        </w:rPr>
      </w:pPr>
      <w:r>
        <w:rPr>
          <w:rFonts w:ascii="Comic Sans MS" w:hAnsi="Comic Sans MS"/>
          <w:sz w:val="20"/>
        </w:rPr>
        <w:t xml:space="preserve">A child who has significantly greater difficulty in learning than the majority of his peer group.  This can be:  </w:t>
      </w:r>
    </w:p>
    <w:p w:rsidR="007E62C2" w:rsidRDefault="007E62C2" w:rsidP="007E62C2">
      <w:pPr>
        <w:jc w:val="both"/>
        <w:rPr>
          <w:rFonts w:ascii="Comic Sans MS" w:hAnsi="Comic Sans MS"/>
          <w:sz w:val="20"/>
        </w:rPr>
      </w:pPr>
    </w:p>
    <w:p w:rsidR="007E62C2" w:rsidRDefault="007E62C2" w:rsidP="002D2005">
      <w:pPr>
        <w:numPr>
          <w:ilvl w:val="0"/>
          <w:numId w:val="4"/>
        </w:numPr>
        <w:jc w:val="both"/>
        <w:rPr>
          <w:rFonts w:ascii="Comic Sans MS" w:hAnsi="Comic Sans MS"/>
          <w:sz w:val="20"/>
        </w:rPr>
      </w:pPr>
      <w:r>
        <w:rPr>
          <w:rFonts w:ascii="Comic Sans MS" w:hAnsi="Comic Sans MS"/>
          <w:sz w:val="20"/>
        </w:rPr>
        <w:t>A pupil, who after following a structured programme, is working more or less at his/her ability but requires some support to maintain this level.</w:t>
      </w:r>
    </w:p>
    <w:p w:rsidR="007E62C2" w:rsidRDefault="007E62C2" w:rsidP="007E62C2">
      <w:pPr>
        <w:jc w:val="both"/>
        <w:rPr>
          <w:rFonts w:ascii="Comic Sans MS" w:hAnsi="Comic Sans MS"/>
          <w:sz w:val="20"/>
        </w:rPr>
      </w:pPr>
    </w:p>
    <w:p w:rsidR="007E62C2" w:rsidRDefault="007E62C2" w:rsidP="002D2005">
      <w:pPr>
        <w:numPr>
          <w:ilvl w:val="0"/>
          <w:numId w:val="4"/>
        </w:numPr>
        <w:jc w:val="both"/>
        <w:rPr>
          <w:rFonts w:ascii="Comic Sans MS" w:hAnsi="Comic Sans MS"/>
          <w:sz w:val="20"/>
        </w:rPr>
      </w:pPr>
      <w:r>
        <w:rPr>
          <w:rFonts w:ascii="Comic Sans MS" w:hAnsi="Comic Sans MS"/>
          <w:sz w:val="20"/>
        </w:rPr>
        <w:t xml:space="preserve">A pupil who is progressing slower than expected due to a registered medical condition or poor </w:t>
      </w:r>
    </w:p>
    <w:p w:rsidR="007E62C2" w:rsidRDefault="007E62C2" w:rsidP="007E62C2">
      <w:pPr>
        <w:jc w:val="both"/>
        <w:rPr>
          <w:rFonts w:ascii="Comic Sans MS" w:hAnsi="Comic Sans MS"/>
          <w:sz w:val="20"/>
        </w:rPr>
      </w:pPr>
      <w:r>
        <w:rPr>
          <w:rFonts w:ascii="Comic Sans MS" w:hAnsi="Comic Sans MS"/>
          <w:sz w:val="20"/>
        </w:rPr>
        <w:t xml:space="preserve">      attendance pattern.</w:t>
      </w:r>
    </w:p>
    <w:p w:rsidR="007E62C2" w:rsidRDefault="007E62C2" w:rsidP="002D2005">
      <w:pPr>
        <w:numPr>
          <w:ilvl w:val="0"/>
          <w:numId w:val="4"/>
        </w:numPr>
        <w:spacing w:before="240"/>
        <w:jc w:val="both"/>
        <w:rPr>
          <w:rFonts w:ascii="Comic Sans MS" w:hAnsi="Comic Sans MS"/>
          <w:sz w:val="20"/>
        </w:rPr>
      </w:pPr>
      <w:r>
        <w:rPr>
          <w:rFonts w:ascii="Comic Sans MS" w:hAnsi="Comic Sans MS"/>
          <w:sz w:val="20"/>
        </w:rPr>
        <w:t xml:space="preserve">A pupil who is underachieving in comparison to his/her ability, therefore requiring additional </w:t>
      </w:r>
    </w:p>
    <w:p w:rsidR="007E62C2" w:rsidRDefault="007E62C2" w:rsidP="007E62C2">
      <w:pPr>
        <w:jc w:val="both"/>
        <w:rPr>
          <w:rFonts w:ascii="Comic Sans MS" w:hAnsi="Comic Sans MS"/>
          <w:sz w:val="20"/>
        </w:rPr>
      </w:pPr>
      <w:r>
        <w:rPr>
          <w:rFonts w:ascii="Comic Sans MS" w:hAnsi="Comic Sans MS"/>
          <w:sz w:val="20"/>
        </w:rPr>
        <w:t xml:space="preserve">     support.</w:t>
      </w:r>
    </w:p>
    <w:p w:rsidR="007E62C2" w:rsidRDefault="007E62C2" w:rsidP="007E62C2">
      <w:pPr>
        <w:jc w:val="both"/>
        <w:rPr>
          <w:rFonts w:ascii="Comic Sans MS" w:hAnsi="Comic Sans MS"/>
          <w:sz w:val="20"/>
        </w:rPr>
      </w:pPr>
    </w:p>
    <w:p w:rsidR="007E62C2" w:rsidRDefault="007E62C2" w:rsidP="002D2005">
      <w:pPr>
        <w:numPr>
          <w:ilvl w:val="0"/>
          <w:numId w:val="4"/>
        </w:numPr>
        <w:jc w:val="both"/>
        <w:rPr>
          <w:rFonts w:ascii="Comic Sans MS" w:hAnsi="Comic Sans MS"/>
          <w:sz w:val="20"/>
        </w:rPr>
      </w:pPr>
      <w:r>
        <w:rPr>
          <w:rFonts w:ascii="Comic Sans MS" w:hAnsi="Comic Sans MS"/>
          <w:sz w:val="20"/>
        </w:rPr>
        <w:t xml:space="preserve">A pupil who has emotional and/or behavioural difficulties which are impacting on his/her </w:t>
      </w:r>
    </w:p>
    <w:p w:rsidR="007E62C2" w:rsidRDefault="007E62C2" w:rsidP="007E62C2">
      <w:pPr>
        <w:jc w:val="both"/>
        <w:rPr>
          <w:rFonts w:ascii="Comic Sans MS" w:hAnsi="Comic Sans MS"/>
          <w:sz w:val="20"/>
        </w:rPr>
      </w:pPr>
      <w:r>
        <w:rPr>
          <w:rFonts w:ascii="Comic Sans MS" w:hAnsi="Comic Sans MS"/>
          <w:sz w:val="20"/>
        </w:rPr>
        <w:t xml:space="preserve">      learning.</w:t>
      </w:r>
    </w:p>
    <w:p w:rsidR="007E62C2" w:rsidRDefault="007E62C2" w:rsidP="007E62C2">
      <w:pPr>
        <w:jc w:val="both"/>
        <w:rPr>
          <w:rFonts w:ascii="Comic Sans MS" w:hAnsi="Comic Sans MS"/>
          <w:sz w:val="20"/>
        </w:rPr>
      </w:pPr>
    </w:p>
    <w:p w:rsidR="007E62C2" w:rsidRDefault="007E62C2" w:rsidP="002D2005">
      <w:pPr>
        <w:numPr>
          <w:ilvl w:val="0"/>
          <w:numId w:val="4"/>
        </w:numPr>
        <w:jc w:val="both"/>
        <w:rPr>
          <w:rFonts w:ascii="Comic Sans MS" w:hAnsi="Comic Sans MS"/>
          <w:sz w:val="20"/>
        </w:rPr>
      </w:pPr>
      <w:r>
        <w:rPr>
          <w:rFonts w:ascii="Comic Sans MS" w:hAnsi="Comic Sans MS"/>
          <w:sz w:val="20"/>
        </w:rPr>
        <w:t>A pupil who has a disability which either prevents or hinders him/her from making use of the</w:t>
      </w:r>
    </w:p>
    <w:p w:rsidR="007E62C2" w:rsidRDefault="007E62C2" w:rsidP="007E62C2">
      <w:pPr>
        <w:jc w:val="both"/>
        <w:rPr>
          <w:rFonts w:ascii="Comic Sans MS" w:hAnsi="Comic Sans MS"/>
          <w:sz w:val="20"/>
        </w:rPr>
      </w:pPr>
      <w:r>
        <w:rPr>
          <w:rFonts w:ascii="Comic Sans MS" w:hAnsi="Comic Sans MS"/>
          <w:sz w:val="20"/>
        </w:rPr>
        <w:t xml:space="preserve">     educational facilities available to children of a similar age.</w:t>
      </w:r>
    </w:p>
    <w:p w:rsidR="007E62C2" w:rsidRDefault="007E62C2" w:rsidP="007E62C2">
      <w:pPr>
        <w:jc w:val="both"/>
        <w:rPr>
          <w:rFonts w:ascii="Comic Sans MS" w:hAnsi="Comic Sans MS"/>
          <w:sz w:val="20"/>
        </w:rPr>
      </w:pPr>
    </w:p>
    <w:p w:rsidR="007E62C2" w:rsidRDefault="007E62C2" w:rsidP="002D2005">
      <w:pPr>
        <w:numPr>
          <w:ilvl w:val="0"/>
          <w:numId w:val="4"/>
        </w:numPr>
        <w:jc w:val="both"/>
        <w:rPr>
          <w:rFonts w:ascii="Comic Sans MS" w:hAnsi="Comic Sans MS"/>
          <w:sz w:val="20"/>
        </w:rPr>
      </w:pPr>
      <w:r>
        <w:rPr>
          <w:rFonts w:ascii="Comic Sans MS" w:hAnsi="Comic Sans MS"/>
          <w:sz w:val="20"/>
        </w:rPr>
        <w:t>A pupil with high average to exceptional ability who may need special provision.  Such gifted</w:t>
      </w:r>
    </w:p>
    <w:p w:rsidR="007E62C2" w:rsidRDefault="007E62C2" w:rsidP="007E62C2">
      <w:pPr>
        <w:jc w:val="both"/>
        <w:rPr>
          <w:rFonts w:ascii="Comic Sans MS" w:hAnsi="Comic Sans MS"/>
          <w:sz w:val="20"/>
        </w:rPr>
      </w:pPr>
      <w:r>
        <w:rPr>
          <w:rFonts w:ascii="Comic Sans MS" w:hAnsi="Comic Sans MS"/>
          <w:sz w:val="20"/>
        </w:rPr>
        <w:t xml:space="preserve">     children need an improvement in the quality of work rather than in the quantity.</w:t>
      </w:r>
    </w:p>
    <w:p w:rsidR="007E62C2" w:rsidRDefault="007E62C2" w:rsidP="007E62C2">
      <w:pPr>
        <w:jc w:val="both"/>
        <w:rPr>
          <w:rFonts w:ascii="Comic Sans MS" w:hAnsi="Comic Sans MS"/>
          <w:sz w:val="20"/>
        </w:rPr>
      </w:pPr>
    </w:p>
    <w:p w:rsidR="007E62C2" w:rsidRDefault="007E62C2" w:rsidP="007F6DD2">
      <w:pPr>
        <w:jc w:val="both"/>
        <w:rPr>
          <w:rFonts w:ascii="Comic Sans MS" w:hAnsi="Comic Sans MS"/>
          <w:sz w:val="20"/>
        </w:rPr>
      </w:pPr>
    </w:p>
    <w:p w:rsidR="004A5569" w:rsidRPr="006377C8" w:rsidRDefault="004A5569" w:rsidP="006377C8">
      <w:pPr>
        <w:jc w:val="both"/>
        <w:rPr>
          <w:rFonts w:ascii="Comic Sans MS" w:hAnsi="Comic Sans MS"/>
          <w:b/>
          <w:sz w:val="20"/>
        </w:rPr>
      </w:pPr>
      <w:r w:rsidRPr="006377C8">
        <w:rPr>
          <w:rFonts w:ascii="Comic Sans MS" w:hAnsi="Comic Sans MS"/>
          <w:b/>
          <w:sz w:val="20"/>
        </w:rPr>
        <w:t>SEN and Medical Categories.</w:t>
      </w:r>
    </w:p>
    <w:p w:rsidR="004A5569" w:rsidRDefault="004A5569" w:rsidP="007F6DD2">
      <w:pPr>
        <w:jc w:val="both"/>
        <w:rPr>
          <w:rFonts w:ascii="Comic Sans MS" w:hAnsi="Comic Sans MS"/>
          <w:sz w:val="20"/>
        </w:rPr>
      </w:pPr>
    </w:p>
    <w:p w:rsidR="004A5569" w:rsidRDefault="004A5569" w:rsidP="007F6DD2">
      <w:pPr>
        <w:jc w:val="both"/>
        <w:rPr>
          <w:rFonts w:ascii="Comic Sans MS" w:hAnsi="Comic Sans MS"/>
          <w:sz w:val="20"/>
        </w:rPr>
      </w:pPr>
      <w:r>
        <w:rPr>
          <w:rFonts w:ascii="Comic Sans MS" w:hAnsi="Comic Sans MS"/>
          <w:sz w:val="20"/>
        </w:rPr>
        <w:t xml:space="preserve">The following is a list of the five overarching SEN categories and sub-categories taken from DENI 2019 Recording SEN and Medical Categories. </w:t>
      </w:r>
    </w:p>
    <w:p w:rsidR="004A5569" w:rsidRDefault="004A5569" w:rsidP="007F6DD2">
      <w:pPr>
        <w:jc w:val="both"/>
        <w:rPr>
          <w:rFonts w:ascii="Comic Sans MS" w:hAnsi="Comic Sans MS"/>
          <w:sz w:val="20"/>
        </w:rPr>
      </w:pPr>
    </w:p>
    <w:p w:rsidR="004A5569" w:rsidRPr="004A5569" w:rsidRDefault="004A5569" w:rsidP="002D2005">
      <w:pPr>
        <w:pStyle w:val="ListParagraph"/>
        <w:numPr>
          <w:ilvl w:val="0"/>
          <w:numId w:val="15"/>
        </w:numPr>
        <w:jc w:val="both"/>
        <w:rPr>
          <w:rFonts w:ascii="Comic Sans MS" w:hAnsi="Comic Sans MS"/>
          <w:b/>
          <w:sz w:val="20"/>
        </w:rPr>
      </w:pPr>
      <w:r w:rsidRPr="004A5569">
        <w:rPr>
          <w:rFonts w:ascii="Comic Sans MS" w:hAnsi="Comic Sans MS"/>
          <w:b/>
          <w:sz w:val="20"/>
        </w:rPr>
        <w:t>Cognition and learning (CL) language, literacy, mathematics, numeracy.</w:t>
      </w:r>
    </w:p>
    <w:p w:rsidR="004A5569" w:rsidRDefault="004A5569" w:rsidP="004A5569">
      <w:pPr>
        <w:pStyle w:val="ListParagraph"/>
        <w:jc w:val="both"/>
        <w:rPr>
          <w:rFonts w:ascii="Comic Sans MS" w:hAnsi="Comic Sans MS"/>
          <w:sz w:val="20"/>
        </w:rPr>
      </w:pPr>
    </w:p>
    <w:p w:rsidR="004A5569" w:rsidRDefault="004A5569" w:rsidP="002D2005">
      <w:pPr>
        <w:pStyle w:val="ListParagraph"/>
        <w:numPr>
          <w:ilvl w:val="0"/>
          <w:numId w:val="16"/>
        </w:numPr>
        <w:jc w:val="both"/>
        <w:rPr>
          <w:rFonts w:ascii="Comic Sans MS" w:hAnsi="Comic Sans MS"/>
          <w:sz w:val="20"/>
        </w:rPr>
      </w:pPr>
      <w:r>
        <w:rPr>
          <w:rFonts w:ascii="Comic Sans MS" w:hAnsi="Comic Sans MS"/>
          <w:sz w:val="20"/>
        </w:rPr>
        <w:t>Dyslexia (DYL) or Specific Learning Difficulty (SPLD)- language/literacy</w:t>
      </w:r>
    </w:p>
    <w:p w:rsidR="004A5569" w:rsidRDefault="004A5569" w:rsidP="002D2005">
      <w:pPr>
        <w:pStyle w:val="ListParagraph"/>
        <w:numPr>
          <w:ilvl w:val="0"/>
          <w:numId w:val="16"/>
        </w:numPr>
        <w:jc w:val="both"/>
        <w:rPr>
          <w:rFonts w:ascii="Comic Sans MS" w:hAnsi="Comic Sans MS"/>
          <w:sz w:val="20"/>
        </w:rPr>
      </w:pPr>
      <w:r>
        <w:rPr>
          <w:rFonts w:ascii="Comic Sans MS" w:hAnsi="Comic Sans MS"/>
          <w:sz w:val="20"/>
        </w:rPr>
        <w:t>Dyscalculia (DYC) or Specific Learning Difficulty (SPLD)- mathematics/numeracy</w:t>
      </w:r>
    </w:p>
    <w:p w:rsidR="004A5569" w:rsidRDefault="004A5569" w:rsidP="002D2005">
      <w:pPr>
        <w:pStyle w:val="ListParagraph"/>
        <w:numPr>
          <w:ilvl w:val="0"/>
          <w:numId w:val="16"/>
        </w:numPr>
        <w:jc w:val="both"/>
        <w:rPr>
          <w:rFonts w:ascii="Comic Sans MS" w:hAnsi="Comic Sans MS"/>
          <w:sz w:val="20"/>
        </w:rPr>
      </w:pPr>
      <w:r>
        <w:rPr>
          <w:rFonts w:ascii="Comic Sans MS" w:hAnsi="Comic Sans MS"/>
          <w:sz w:val="20"/>
        </w:rPr>
        <w:t>Moderate learning Difficulties (MLD)</w:t>
      </w:r>
    </w:p>
    <w:p w:rsidR="004A5569" w:rsidRDefault="004A5569" w:rsidP="002D2005">
      <w:pPr>
        <w:pStyle w:val="ListParagraph"/>
        <w:numPr>
          <w:ilvl w:val="0"/>
          <w:numId w:val="16"/>
        </w:numPr>
        <w:jc w:val="both"/>
        <w:rPr>
          <w:rFonts w:ascii="Comic Sans MS" w:hAnsi="Comic Sans MS"/>
          <w:sz w:val="20"/>
        </w:rPr>
      </w:pPr>
      <w:r>
        <w:rPr>
          <w:rFonts w:ascii="Comic Sans MS" w:hAnsi="Comic Sans MS"/>
          <w:sz w:val="20"/>
        </w:rPr>
        <w:t>Severe Learning Difficulties (SLD)</w:t>
      </w:r>
    </w:p>
    <w:p w:rsidR="004A5569" w:rsidRDefault="004A5569" w:rsidP="002D2005">
      <w:pPr>
        <w:pStyle w:val="ListParagraph"/>
        <w:numPr>
          <w:ilvl w:val="0"/>
          <w:numId w:val="16"/>
        </w:numPr>
        <w:jc w:val="both"/>
        <w:rPr>
          <w:rFonts w:ascii="Comic Sans MS" w:hAnsi="Comic Sans MS"/>
          <w:sz w:val="20"/>
        </w:rPr>
      </w:pPr>
      <w:r>
        <w:rPr>
          <w:rFonts w:ascii="Comic Sans MS" w:hAnsi="Comic Sans MS"/>
          <w:sz w:val="20"/>
        </w:rPr>
        <w:t>Profound and Multiple Learning Difficulties(</w:t>
      </w:r>
      <w:r w:rsidRPr="004A5569">
        <w:rPr>
          <w:rFonts w:ascii="Comic Sans MS" w:hAnsi="Comic Sans MS"/>
          <w:sz w:val="20"/>
        </w:rPr>
        <w:t xml:space="preserve"> PMLD) </w:t>
      </w:r>
    </w:p>
    <w:p w:rsidR="004A5569" w:rsidRDefault="004A5569" w:rsidP="004A5569">
      <w:pPr>
        <w:jc w:val="both"/>
        <w:rPr>
          <w:rFonts w:ascii="Comic Sans MS" w:hAnsi="Comic Sans MS"/>
          <w:sz w:val="20"/>
        </w:rPr>
      </w:pPr>
    </w:p>
    <w:p w:rsidR="004A5569" w:rsidRDefault="004A5569" w:rsidP="002D2005">
      <w:pPr>
        <w:pStyle w:val="ListParagraph"/>
        <w:numPr>
          <w:ilvl w:val="0"/>
          <w:numId w:val="15"/>
        </w:numPr>
        <w:jc w:val="both"/>
        <w:rPr>
          <w:rFonts w:ascii="Comic Sans MS" w:hAnsi="Comic Sans MS"/>
          <w:b/>
          <w:sz w:val="20"/>
        </w:rPr>
      </w:pPr>
      <w:r w:rsidRPr="004A5569">
        <w:rPr>
          <w:rFonts w:ascii="Comic Sans MS" w:hAnsi="Comic Sans MS"/>
          <w:b/>
          <w:sz w:val="20"/>
        </w:rPr>
        <w:t>Social, Behavioural, Emotional and well-being (SBEW)</w:t>
      </w:r>
    </w:p>
    <w:p w:rsidR="00DB0126" w:rsidRDefault="00DB0126" w:rsidP="002D2005">
      <w:pPr>
        <w:pStyle w:val="ListParagraph"/>
        <w:numPr>
          <w:ilvl w:val="0"/>
          <w:numId w:val="17"/>
        </w:numPr>
        <w:jc w:val="both"/>
        <w:rPr>
          <w:rFonts w:ascii="Comic Sans MS" w:hAnsi="Comic Sans MS"/>
          <w:sz w:val="20"/>
        </w:rPr>
      </w:pPr>
      <w:r>
        <w:rPr>
          <w:rFonts w:ascii="Comic Sans MS" w:hAnsi="Comic Sans MS"/>
          <w:sz w:val="20"/>
        </w:rPr>
        <w:t>Social and Behavioural Difficulties (SBD)</w:t>
      </w:r>
    </w:p>
    <w:p w:rsidR="00DB0126" w:rsidRDefault="00DB0126" w:rsidP="002D2005">
      <w:pPr>
        <w:pStyle w:val="ListParagraph"/>
        <w:numPr>
          <w:ilvl w:val="0"/>
          <w:numId w:val="17"/>
        </w:numPr>
        <w:jc w:val="both"/>
        <w:rPr>
          <w:rFonts w:ascii="Comic Sans MS" w:hAnsi="Comic Sans MS"/>
          <w:sz w:val="20"/>
        </w:rPr>
      </w:pPr>
      <w:r>
        <w:rPr>
          <w:rFonts w:ascii="Comic Sans MS" w:hAnsi="Comic Sans MS"/>
          <w:sz w:val="20"/>
        </w:rPr>
        <w:t>Emotional and Well-being Difficulties (EWD)</w:t>
      </w:r>
    </w:p>
    <w:p w:rsidR="00DB0126" w:rsidRDefault="00DB0126" w:rsidP="002D2005">
      <w:pPr>
        <w:pStyle w:val="ListParagraph"/>
        <w:numPr>
          <w:ilvl w:val="0"/>
          <w:numId w:val="17"/>
        </w:numPr>
        <w:jc w:val="both"/>
        <w:rPr>
          <w:rFonts w:ascii="Comic Sans MS" w:hAnsi="Comic Sans MS"/>
          <w:sz w:val="20"/>
        </w:rPr>
      </w:pPr>
      <w:r>
        <w:rPr>
          <w:rFonts w:ascii="Comic Sans MS" w:hAnsi="Comic Sans MS"/>
          <w:sz w:val="20"/>
        </w:rPr>
        <w:t>Severe Challenging Behaviour associated with SLD or PMLD (SCB)</w:t>
      </w:r>
    </w:p>
    <w:p w:rsidR="00DB0126" w:rsidRDefault="00DB0126" w:rsidP="00DB0126">
      <w:pPr>
        <w:jc w:val="both"/>
        <w:rPr>
          <w:rFonts w:ascii="Comic Sans MS" w:hAnsi="Comic Sans MS"/>
          <w:sz w:val="20"/>
        </w:rPr>
      </w:pPr>
    </w:p>
    <w:p w:rsidR="00DB0126" w:rsidRDefault="00DB0126" w:rsidP="002D2005">
      <w:pPr>
        <w:pStyle w:val="ListParagraph"/>
        <w:numPr>
          <w:ilvl w:val="0"/>
          <w:numId w:val="15"/>
        </w:numPr>
        <w:jc w:val="both"/>
        <w:rPr>
          <w:rFonts w:ascii="Comic Sans MS" w:hAnsi="Comic Sans MS"/>
          <w:b/>
          <w:sz w:val="20"/>
        </w:rPr>
      </w:pPr>
      <w:r w:rsidRPr="00DB0126">
        <w:rPr>
          <w:rFonts w:ascii="Comic Sans MS" w:hAnsi="Comic Sans MS"/>
          <w:b/>
          <w:sz w:val="20"/>
        </w:rPr>
        <w:t>Speech, Language and Communication Needs (SLCN)</w:t>
      </w:r>
    </w:p>
    <w:p w:rsidR="00DB0126" w:rsidRPr="00DB0126" w:rsidRDefault="00DB0126" w:rsidP="002D2005">
      <w:pPr>
        <w:pStyle w:val="ListParagraph"/>
        <w:numPr>
          <w:ilvl w:val="0"/>
          <w:numId w:val="18"/>
        </w:numPr>
        <w:jc w:val="both"/>
        <w:rPr>
          <w:rFonts w:ascii="Comic Sans MS" w:hAnsi="Comic Sans MS"/>
          <w:sz w:val="20"/>
        </w:rPr>
      </w:pPr>
      <w:r w:rsidRPr="00DB0126">
        <w:rPr>
          <w:rFonts w:ascii="Comic Sans MS" w:hAnsi="Comic Sans MS"/>
          <w:sz w:val="20"/>
        </w:rPr>
        <w:t xml:space="preserve">Development Language Disorder (DLD) </w:t>
      </w:r>
    </w:p>
    <w:p w:rsidR="00DB0126" w:rsidRPr="00DB0126" w:rsidRDefault="00DB0126" w:rsidP="002D2005">
      <w:pPr>
        <w:pStyle w:val="ListParagraph"/>
        <w:numPr>
          <w:ilvl w:val="0"/>
          <w:numId w:val="18"/>
        </w:numPr>
        <w:jc w:val="both"/>
        <w:rPr>
          <w:rFonts w:ascii="Comic Sans MS" w:hAnsi="Comic Sans MS"/>
          <w:sz w:val="20"/>
        </w:rPr>
      </w:pPr>
      <w:r w:rsidRPr="00DB0126">
        <w:rPr>
          <w:rFonts w:ascii="Comic Sans MS" w:hAnsi="Comic Sans MS"/>
          <w:sz w:val="20"/>
        </w:rPr>
        <w:t xml:space="preserve">Language Disorder associated with a differentiating/biomedical condition (LD) </w:t>
      </w:r>
    </w:p>
    <w:p w:rsidR="00DB0126" w:rsidRDefault="00DB0126" w:rsidP="002D2005">
      <w:pPr>
        <w:pStyle w:val="ListParagraph"/>
        <w:numPr>
          <w:ilvl w:val="0"/>
          <w:numId w:val="18"/>
        </w:numPr>
        <w:jc w:val="both"/>
        <w:rPr>
          <w:rFonts w:ascii="Comic Sans MS" w:hAnsi="Comic Sans MS"/>
          <w:sz w:val="20"/>
        </w:rPr>
      </w:pPr>
      <w:r>
        <w:rPr>
          <w:rFonts w:ascii="Comic Sans MS" w:hAnsi="Comic Sans MS"/>
          <w:sz w:val="20"/>
        </w:rPr>
        <w:t>Communication and social Interaction Difficulties (CSID)</w:t>
      </w:r>
    </w:p>
    <w:p w:rsidR="00DB0126" w:rsidRDefault="00DB0126" w:rsidP="00DB0126">
      <w:pPr>
        <w:jc w:val="both"/>
        <w:rPr>
          <w:rFonts w:ascii="Comic Sans MS" w:hAnsi="Comic Sans MS"/>
          <w:sz w:val="20"/>
        </w:rPr>
      </w:pPr>
    </w:p>
    <w:p w:rsidR="00DB0126" w:rsidRDefault="00DB0126" w:rsidP="002D2005">
      <w:pPr>
        <w:pStyle w:val="ListParagraph"/>
        <w:numPr>
          <w:ilvl w:val="0"/>
          <w:numId w:val="15"/>
        </w:numPr>
        <w:jc w:val="both"/>
        <w:rPr>
          <w:rFonts w:ascii="Comic Sans MS" w:hAnsi="Comic Sans MS"/>
          <w:b/>
          <w:sz w:val="20"/>
        </w:rPr>
      </w:pPr>
      <w:r w:rsidRPr="00DB0126">
        <w:rPr>
          <w:rFonts w:ascii="Comic Sans MS" w:hAnsi="Comic Sans MS"/>
          <w:b/>
          <w:sz w:val="20"/>
        </w:rPr>
        <w:t xml:space="preserve">Sensory </w:t>
      </w:r>
    </w:p>
    <w:p w:rsidR="00DB0126" w:rsidRPr="00DB0126" w:rsidRDefault="00DB0126" w:rsidP="002D2005">
      <w:pPr>
        <w:pStyle w:val="ListParagraph"/>
        <w:numPr>
          <w:ilvl w:val="0"/>
          <w:numId w:val="19"/>
        </w:numPr>
        <w:jc w:val="both"/>
        <w:rPr>
          <w:rFonts w:ascii="Comic Sans MS" w:hAnsi="Comic Sans MS"/>
          <w:sz w:val="20"/>
        </w:rPr>
      </w:pPr>
      <w:r w:rsidRPr="00DB0126">
        <w:rPr>
          <w:rFonts w:ascii="Comic Sans MS" w:hAnsi="Comic Sans MS"/>
          <w:sz w:val="20"/>
        </w:rPr>
        <w:t>Blind (BD)</w:t>
      </w:r>
    </w:p>
    <w:p w:rsidR="00DB0126" w:rsidRPr="00DB0126" w:rsidRDefault="00DB0126" w:rsidP="002D2005">
      <w:pPr>
        <w:pStyle w:val="ListParagraph"/>
        <w:numPr>
          <w:ilvl w:val="0"/>
          <w:numId w:val="19"/>
        </w:numPr>
        <w:jc w:val="both"/>
        <w:rPr>
          <w:rFonts w:ascii="Comic Sans MS" w:hAnsi="Comic Sans MS"/>
          <w:sz w:val="20"/>
        </w:rPr>
      </w:pPr>
      <w:r w:rsidRPr="00DB0126">
        <w:rPr>
          <w:rFonts w:ascii="Comic Sans MS" w:hAnsi="Comic Sans MS"/>
          <w:sz w:val="20"/>
        </w:rPr>
        <w:t>Partially Sighted (PS)</w:t>
      </w:r>
    </w:p>
    <w:p w:rsidR="00DB0126" w:rsidRPr="00DB0126" w:rsidRDefault="00DB0126" w:rsidP="002D2005">
      <w:pPr>
        <w:pStyle w:val="ListParagraph"/>
        <w:numPr>
          <w:ilvl w:val="0"/>
          <w:numId w:val="19"/>
        </w:numPr>
        <w:jc w:val="both"/>
        <w:rPr>
          <w:rFonts w:ascii="Comic Sans MS" w:hAnsi="Comic Sans MS"/>
          <w:sz w:val="20"/>
        </w:rPr>
      </w:pPr>
      <w:r w:rsidRPr="00DB0126">
        <w:rPr>
          <w:rFonts w:ascii="Comic Sans MS" w:hAnsi="Comic Sans MS"/>
          <w:sz w:val="20"/>
        </w:rPr>
        <w:t>Severe/Profound Hearing Impairment (SPHI)</w:t>
      </w:r>
    </w:p>
    <w:p w:rsidR="00DB0126" w:rsidRDefault="00DB0126" w:rsidP="002D2005">
      <w:pPr>
        <w:pStyle w:val="ListParagraph"/>
        <w:numPr>
          <w:ilvl w:val="0"/>
          <w:numId w:val="19"/>
        </w:numPr>
        <w:jc w:val="both"/>
        <w:rPr>
          <w:rFonts w:ascii="Comic Sans MS" w:hAnsi="Comic Sans MS"/>
          <w:sz w:val="20"/>
        </w:rPr>
      </w:pPr>
      <w:r w:rsidRPr="00DB0126">
        <w:rPr>
          <w:rFonts w:ascii="Comic Sans MS" w:hAnsi="Comic Sans MS"/>
          <w:sz w:val="20"/>
        </w:rPr>
        <w:t>Mild or Moderate Hearing Impairment (MSI)</w:t>
      </w:r>
    </w:p>
    <w:p w:rsidR="00DB0126" w:rsidRDefault="00DB0126" w:rsidP="00DB0126">
      <w:pPr>
        <w:jc w:val="both"/>
        <w:rPr>
          <w:rFonts w:ascii="Comic Sans MS" w:hAnsi="Comic Sans MS"/>
          <w:sz w:val="20"/>
        </w:rPr>
      </w:pPr>
    </w:p>
    <w:p w:rsidR="00DB0126" w:rsidRDefault="00DB0126" w:rsidP="002D2005">
      <w:pPr>
        <w:pStyle w:val="ListParagraph"/>
        <w:numPr>
          <w:ilvl w:val="0"/>
          <w:numId w:val="15"/>
        </w:numPr>
        <w:jc w:val="both"/>
        <w:rPr>
          <w:rFonts w:ascii="Comic Sans MS" w:hAnsi="Comic Sans MS"/>
          <w:b/>
          <w:sz w:val="20"/>
        </w:rPr>
      </w:pPr>
      <w:r w:rsidRPr="00DB0126">
        <w:rPr>
          <w:rFonts w:ascii="Comic Sans MS" w:hAnsi="Comic Sans MS"/>
          <w:b/>
          <w:sz w:val="20"/>
        </w:rPr>
        <w:t>Physical Need (PN)</w:t>
      </w:r>
    </w:p>
    <w:p w:rsidR="00DB0126" w:rsidRDefault="00DB0126" w:rsidP="002D2005">
      <w:pPr>
        <w:pStyle w:val="ListParagraph"/>
        <w:numPr>
          <w:ilvl w:val="0"/>
          <w:numId w:val="20"/>
        </w:numPr>
        <w:jc w:val="both"/>
        <w:rPr>
          <w:rFonts w:ascii="Comic Sans MS" w:hAnsi="Comic Sans MS"/>
          <w:b/>
          <w:sz w:val="20"/>
        </w:rPr>
      </w:pPr>
      <w:r>
        <w:rPr>
          <w:rFonts w:ascii="Comic Sans MS" w:hAnsi="Comic Sans MS"/>
          <w:b/>
          <w:sz w:val="20"/>
        </w:rPr>
        <w:t>Physical (P)</w:t>
      </w:r>
    </w:p>
    <w:p w:rsidR="00DB0126" w:rsidRDefault="00DB0126" w:rsidP="00DB0126">
      <w:pPr>
        <w:jc w:val="both"/>
        <w:rPr>
          <w:rFonts w:ascii="Comic Sans MS" w:hAnsi="Comic Sans MS"/>
          <w:b/>
          <w:sz w:val="20"/>
        </w:rPr>
      </w:pPr>
    </w:p>
    <w:p w:rsidR="009E34B1" w:rsidRDefault="009E34B1" w:rsidP="00DB0126">
      <w:pPr>
        <w:jc w:val="both"/>
        <w:rPr>
          <w:rFonts w:ascii="Comic Sans MS" w:hAnsi="Comic Sans MS"/>
          <w:b/>
          <w:sz w:val="20"/>
        </w:rPr>
      </w:pPr>
    </w:p>
    <w:p w:rsidR="00DB0126" w:rsidRDefault="00DB0126" w:rsidP="00DB0126">
      <w:pPr>
        <w:jc w:val="both"/>
        <w:rPr>
          <w:rFonts w:ascii="Comic Sans MS" w:hAnsi="Comic Sans MS"/>
          <w:b/>
          <w:sz w:val="20"/>
        </w:rPr>
      </w:pPr>
      <w:r>
        <w:rPr>
          <w:rFonts w:ascii="Comic Sans MS" w:hAnsi="Comic Sans MS"/>
          <w:b/>
          <w:sz w:val="20"/>
        </w:rPr>
        <w:lastRenderedPageBreak/>
        <w:t xml:space="preserve">Children with a Medical Condition. </w:t>
      </w:r>
    </w:p>
    <w:p w:rsidR="003661D0" w:rsidRDefault="00F478F2" w:rsidP="003661D0">
      <w:pPr>
        <w:jc w:val="both"/>
        <w:rPr>
          <w:rFonts w:ascii="Comic Sans MS" w:hAnsi="Comic Sans MS"/>
          <w:sz w:val="20"/>
        </w:rPr>
      </w:pPr>
      <w:r>
        <w:rPr>
          <w:rFonts w:ascii="Comic Sans MS" w:hAnsi="Comic Sans MS"/>
          <w:sz w:val="20"/>
        </w:rPr>
        <w:t>Children who have an identified</w:t>
      </w:r>
      <w:r w:rsidR="00DB0126" w:rsidRPr="00DB0126">
        <w:rPr>
          <w:rFonts w:ascii="Comic Sans MS" w:hAnsi="Comic Sans MS"/>
          <w:sz w:val="20"/>
        </w:rPr>
        <w:t xml:space="preserve"> medical condition will be recorded on the school’s medical register. </w:t>
      </w:r>
      <w:r w:rsidR="003661D0">
        <w:rPr>
          <w:rFonts w:ascii="Comic Sans MS" w:hAnsi="Comic Sans MS"/>
          <w:sz w:val="20"/>
        </w:rPr>
        <w:t xml:space="preserve">Those who do not require special educational provision will be recorded on the Medical register only and will not be placed on the SEN register. A pupil with a medical diagnosis or disability may or may not have a SEN but what is key is “does the pupil have a requirement for special educational provision to access the </w:t>
      </w:r>
      <w:r w:rsidR="002D2005">
        <w:rPr>
          <w:rFonts w:ascii="Comic Sans MS" w:hAnsi="Comic Sans MS"/>
          <w:sz w:val="20"/>
        </w:rPr>
        <w:t>curriculum” A</w:t>
      </w:r>
      <w:r w:rsidR="003661D0">
        <w:rPr>
          <w:rFonts w:ascii="Comic Sans MS" w:hAnsi="Comic Sans MS"/>
          <w:sz w:val="20"/>
        </w:rPr>
        <w:t xml:space="preserve"> pupil can be recorded on both the SEN register and th</w:t>
      </w:r>
      <w:r>
        <w:rPr>
          <w:rFonts w:ascii="Comic Sans MS" w:hAnsi="Comic Sans MS"/>
          <w:sz w:val="20"/>
        </w:rPr>
        <w:t>e medical register if he/she has</w:t>
      </w:r>
      <w:r w:rsidR="003661D0">
        <w:rPr>
          <w:rFonts w:ascii="Comic Sans MS" w:hAnsi="Comic Sans MS"/>
          <w:sz w:val="20"/>
        </w:rPr>
        <w:t xml:space="preserve"> a medical need and require</w:t>
      </w:r>
      <w:r>
        <w:rPr>
          <w:rFonts w:ascii="Comic Sans MS" w:hAnsi="Comic Sans MS"/>
          <w:sz w:val="20"/>
        </w:rPr>
        <w:t>s</w:t>
      </w:r>
      <w:r w:rsidR="003661D0">
        <w:rPr>
          <w:rFonts w:ascii="Comic Sans MS" w:hAnsi="Comic Sans MS"/>
          <w:sz w:val="20"/>
        </w:rPr>
        <w:t xml:space="preserve"> special educational provision to be made for them. The following is the list of the key medical diagnoses as commonly identified and agreed by the Department of Health which occur within the school population taken from DENI 2019 Recording SEN and Medical Categories. </w:t>
      </w:r>
    </w:p>
    <w:p w:rsidR="003661D0" w:rsidRDefault="003661D0" w:rsidP="003661D0">
      <w:pPr>
        <w:jc w:val="both"/>
        <w:rPr>
          <w:rFonts w:ascii="Comic Sans MS" w:hAnsi="Comic Sans MS"/>
          <w:sz w:val="20"/>
        </w:rPr>
      </w:pPr>
    </w:p>
    <w:p w:rsidR="00DB0126" w:rsidRDefault="003661D0" w:rsidP="002D2005">
      <w:pPr>
        <w:pStyle w:val="ListParagraph"/>
        <w:numPr>
          <w:ilvl w:val="0"/>
          <w:numId w:val="21"/>
        </w:numPr>
        <w:jc w:val="both"/>
        <w:rPr>
          <w:rFonts w:ascii="Comic Sans MS" w:hAnsi="Comic Sans MS"/>
          <w:sz w:val="20"/>
        </w:rPr>
      </w:pPr>
      <w:r w:rsidRPr="003661D0">
        <w:rPr>
          <w:rFonts w:ascii="Comic Sans MS" w:hAnsi="Comic Sans MS"/>
          <w:sz w:val="20"/>
        </w:rPr>
        <w:t>Epilepsy</w:t>
      </w:r>
    </w:p>
    <w:p w:rsidR="003661D0" w:rsidRDefault="003661D0" w:rsidP="002D2005">
      <w:pPr>
        <w:pStyle w:val="ListParagraph"/>
        <w:numPr>
          <w:ilvl w:val="0"/>
          <w:numId w:val="21"/>
        </w:numPr>
        <w:jc w:val="both"/>
        <w:rPr>
          <w:rFonts w:ascii="Comic Sans MS" w:hAnsi="Comic Sans MS"/>
          <w:sz w:val="20"/>
        </w:rPr>
      </w:pPr>
      <w:r>
        <w:rPr>
          <w:rFonts w:ascii="Comic Sans MS" w:hAnsi="Comic Sans MS"/>
          <w:sz w:val="20"/>
        </w:rPr>
        <w:t>Asthma</w:t>
      </w:r>
    </w:p>
    <w:p w:rsidR="003661D0" w:rsidRDefault="003661D0" w:rsidP="002D2005">
      <w:pPr>
        <w:pStyle w:val="ListParagraph"/>
        <w:numPr>
          <w:ilvl w:val="0"/>
          <w:numId w:val="21"/>
        </w:numPr>
        <w:jc w:val="both"/>
        <w:rPr>
          <w:rFonts w:ascii="Comic Sans MS" w:hAnsi="Comic Sans MS"/>
          <w:sz w:val="20"/>
        </w:rPr>
      </w:pPr>
      <w:r>
        <w:rPr>
          <w:rFonts w:ascii="Comic Sans MS" w:hAnsi="Comic Sans MS"/>
          <w:sz w:val="20"/>
        </w:rPr>
        <w:t>Diabetes</w:t>
      </w:r>
    </w:p>
    <w:p w:rsidR="003661D0" w:rsidRDefault="003661D0" w:rsidP="002D2005">
      <w:pPr>
        <w:pStyle w:val="ListParagraph"/>
        <w:numPr>
          <w:ilvl w:val="0"/>
          <w:numId w:val="21"/>
        </w:numPr>
        <w:jc w:val="both"/>
        <w:rPr>
          <w:rFonts w:ascii="Comic Sans MS" w:hAnsi="Comic Sans MS"/>
          <w:sz w:val="20"/>
        </w:rPr>
      </w:pPr>
      <w:r>
        <w:rPr>
          <w:rFonts w:ascii="Comic Sans MS" w:hAnsi="Comic Sans MS"/>
          <w:sz w:val="20"/>
        </w:rPr>
        <w:t>Anaphylaxis</w:t>
      </w:r>
    </w:p>
    <w:p w:rsidR="003661D0" w:rsidRDefault="003661D0" w:rsidP="002D2005">
      <w:pPr>
        <w:pStyle w:val="ListParagraph"/>
        <w:numPr>
          <w:ilvl w:val="0"/>
          <w:numId w:val="21"/>
        </w:numPr>
        <w:jc w:val="both"/>
        <w:rPr>
          <w:rFonts w:ascii="Comic Sans MS" w:hAnsi="Comic Sans MS"/>
          <w:sz w:val="20"/>
        </w:rPr>
      </w:pPr>
      <w:r>
        <w:rPr>
          <w:rFonts w:ascii="Comic Sans MS" w:hAnsi="Comic Sans MS"/>
          <w:sz w:val="20"/>
        </w:rPr>
        <w:t xml:space="preserve">Autism Spectrum Disorder (ASD) </w:t>
      </w:r>
    </w:p>
    <w:p w:rsidR="003661D0" w:rsidRDefault="003661D0" w:rsidP="002D2005">
      <w:pPr>
        <w:pStyle w:val="ListParagraph"/>
        <w:numPr>
          <w:ilvl w:val="0"/>
          <w:numId w:val="21"/>
        </w:numPr>
        <w:jc w:val="both"/>
        <w:rPr>
          <w:rFonts w:ascii="Comic Sans MS" w:hAnsi="Comic Sans MS"/>
          <w:sz w:val="20"/>
        </w:rPr>
      </w:pPr>
      <w:r>
        <w:rPr>
          <w:rFonts w:ascii="Comic Sans MS" w:hAnsi="Comic Sans MS"/>
          <w:sz w:val="20"/>
        </w:rPr>
        <w:t>Attention Deficit Disorder (ADD)/ Attention Deficit Hyperactivity Disorder (ADHD</w:t>
      </w:r>
    </w:p>
    <w:p w:rsidR="003661D0" w:rsidRDefault="003661D0" w:rsidP="002D2005">
      <w:pPr>
        <w:pStyle w:val="ListParagraph"/>
        <w:numPr>
          <w:ilvl w:val="0"/>
          <w:numId w:val="21"/>
        </w:numPr>
        <w:jc w:val="both"/>
        <w:rPr>
          <w:rFonts w:ascii="Comic Sans MS" w:hAnsi="Comic Sans MS"/>
          <w:sz w:val="20"/>
        </w:rPr>
      </w:pPr>
      <w:r>
        <w:rPr>
          <w:rFonts w:ascii="Comic Sans MS" w:hAnsi="Comic Sans MS"/>
          <w:sz w:val="20"/>
        </w:rPr>
        <w:t>Dyspraxia/ developmental Co-Ordination Disorder (DCD)</w:t>
      </w:r>
    </w:p>
    <w:p w:rsidR="003661D0" w:rsidRDefault="003661D0" w:rsidP="002D2005">
      <w:pPr>
        <w:pStyle w:val="ListParagraph"/>
        <w:numPr>
          <w:ilvl w:val="0"/>
          <w:numId w:val="21"/>
        </w:numPr>
        <w:jc w:val="both"/>
        <w:rPr>
          <w:rFonts w:ascii="Comic Sans MS" w:hAnsi="Comic Sans MS"/>
          <w:sz w:val="20"/>
        </w:rPr>
      </w:pPr>
      <w:r>
        <w:rPr>
          <w:rFonts w:ascii="Comic Sans MS" w:hAnsi="Comic Sans MS"/>
          <w:sz w:val="20"/>
        </w:rPr>
        <w:t>Developmental Language Disorder (Medical) (DLD)</w:t>
      </w:r>
    </w:p>
    <w:p w:rsidR="003661D0" w:rsidRDefault="003661D0" w:rsidP="002D2005">
      <w:pPr>
        <w:pStyle w:val="ListParagraph"/>
        <w:numPr>
          <w:ilvl w:val="0"/>
          <w:numId w:val="21"/>
        </w:numPr>
        <w:jc w:val="both"/>
        <w:rPr>
          <w:rFonts w:ascii="Comic Sans MS" w:hAnsi="Comic Sans MS"/>
          <w:sz w:val="20"/>
        </w:rPr>
      </w:pPr>
      <w:r>
        <w:rPr>
          <w:rFonts w:ascii="Comic Sans MS" w:hAnsi="Comic Sans MS"/>
          <w:sz w:val="20"/>
        </w:rPr>
        <w:t>Global Developmental Delay</w:t>
      </w:r>
    </w:p>
    <w:p w:rsidR="003661D0" w:rsidRDefault="003661D0" w:rsidP="002D2005">
      <w:pPr>
        <w:pStyle w:val="ListParagraph"/>
        <w:numPr>
          <w:ilvl w:val="0"/>
          <w:numId w:val="21"/>
        </w:numPr>
        <w:jc w:val="both"/>
        <w:rPr>
          <w:rFonts w:ascii="Comic Sans MS" w:hAnsi="Comic Sans MS"/>
          <w:sz w:val="20"/>
        </w:rPr>
      </w:pPr>
      <w:r>
        <w:rPr>
          <w:rFonts w:ascii="Comic Sans MS" w:hAnsi="Comic Sans MS"/>
          <w:sz w:val="20"/>
        </w:rPr>
        <w:t>Down Syndrome</w:t>
      </w:r>
    </w:p>
    <w:p w:rsidR="003661D0" w:rsidRDefault="003661D0" w:rsidP="002D2005">
      <w:pPr>
        <w:pStyle w:val="ListParagraph"/>
        <w:numPr>
          <w:ilvl w:val="0"/>
          <w:numId w:val="21"/>
        </w:numPr>
        <w:jc w:val="both"/>
        <w:rPr>
          <w:rFonts w:ascii="Comic Sans MS" w:hAnsi="Comic Sans MS"/>
          <w:sz w:val="20"/>
        </w:rPr>
      </w:pPr>
      <w:r>
        <w:rPr>
          <w:rFonts w:ascii="Comic Sans MS" w:hAnsi="Comic Sans MS"/>
          <w:sz w:val="20"/>
        </w:rPr>
        <w:t>Complex Healthcare Needs</w:t>
      </w:r>
    </w:p>
    <w:p w:rsidR="003661D0" w:rsidRDefault="003661D0" w:rsidP="002D2005">
      <w:pPr>
        <w:pStyle w:val="ListParagraph"/>
        <w:numPr>
          <w:ilvl w:val="0"/>
          <w:numId w:val="21"/>
        </w:numPr>
        <w:jc w:val="both"/>
        <w:rPr>
          <w:rFonts w:ascii="Comic Sans MS" w:hAnsi="Comic Sans MS"/>
          <w:sz w:val="20"/>
        </w:rPr>
      </w:pPr>
      <w:r>
        <w:rPr>
          <w:rFonts w:ascii="Comic Sans MS" w:hAnsi="Comic Sans MS"/>
          <w:sz w:val="20"/>
        </w:rPr>
        <w:t xml:space="preserve">Anxiety Disorder (includes social anxiety, phobia, school refusal, obsessive compulsive </w:t>
      </w:r>
      <w:r w:rsidR="007E62C2">
        <w:rPr>
          <w:rFonts w:ascii="Comic Sans MS" w:hAnsi="Comic Sans MS"/>
          <w:sz w:val="20"/>
        </w:rPr>
        <w:t>disorder)</w:t>
      </w:r>
    </w:p>
    <w:p w:rsidR="007E62C2" w:rsidRDefault="007E62C2" w:rsidP="002D2005">
      <w:pPr>
        <w:pStyle w:val="ListParagraph"/>
        <w:numPr>
          <w:ilvl w:val="0"/>
          <w:numId w:val="21"/>
        </w:numPr>
        <w:jc w:val="both"/>
        <w:rPr>
          <w:rFonts w:ascii="Comic Sans MS" w:hAnsi="Comic Sans MS"/>
          <w:sz w:val="20"/>
        </w:rPr>
      </w:pPr>
      <w:r>
        <w:rPr>
          <w:rFonts w:ascii="Comic Sans MS" w:hAnsi="Comic Sans MS"/>
          <w:sz w:val="20"/>
        </w:rPr>
        <w:t xml:space="preserve">Depression </w:t>
      </w:r>
    </w:p>
    <w:p w:rsidR="007E62C2" w:rsidRDefault="007E62C2" w:rsidP="002D2005">
      <w:pPr>
        <w:pStyle w:val="ListParagraph"/>
        <w:numPr>
          <w:ilvl w:val="0"/>
          <w:numId w:val="21"/>
        </w:numPr>
        <w:jc w:val="both"/>
        <w:rPr>
          <w:rFonts w:ascii="Comic Sans MS" w:hAnsi="Comic Sans MS"/>
          <w:sz w:val="20"/>
        </w:rPr>
      </w:pPr>
      <w:r>
        <w:rPr>
          <w:rFonts w:ascii="Comic Sans MS" w:hAnsi="Comic Sans MS"/>
          <w:sz w:val="20"/>
        </w:rPr>
        <w:t>Eating Disorder</w:t>
      </w:r>
    </w:p>
    <w:p w:rsidR="007E62C2" w:rsidRDefault="007E62C2" w:rsidP="002D2005">
      <w:pPr>
        <w:pStyle w:val="ListParagraph"/>
        <w:numPr>
          <w:ilvl w:val="0"/>
          <w:numId w:val="21"/>
        </w:numPr>
        <w:jc w:val="both"/>
        <w:rPr>
          <w:rFonts w:ascii="Comic Sans MS" w:hAnsi="Comic Sans MS"/>
          <w:sz w:val="20"/>
        </w:rPr>
      </w:pPr>
      <w:r>
        <w:rPr>
          <w:rFonts w:ascii="Comic Sans MS" w:hAnsi="Comic Sans MS"/>
          <w:sz w:val="20"/>
        </w:rPr>
        <w:t>Psychosis</w:t>
      </w:r>
    </w:p>
    <w:p w:rsidR="007E62C2" w:rsidRDefault="007E62C2" w:rsidP="002D2005">
      <w:pPr>
        <w:pStyle w:val="ListParagraph"/>
        <w:numPr>
          <w:ilvl w:val="0"/>
          <w:numId w:val="21"/>
        </w:numPr>
        <w:jc w:val="both"/>
        <w:rPr>
          <w:rFonts w:ascii="Comic Sans MS" w:hAnsi="Comic Sans MS"/>
          <w:sz w:val="20"/>
        </w:rPr>
      </w:pPr>
      <w:r>
        <w:rPr>
          <w:rFonts w:ascii="Comic Sans MS" w:hAnsi="Comic Sans MS"/>
          <w:sz w:val="20"/>
        </w:rPr>
        <w:t>Other Medical Disorder</w:t>
      </w:r>
    </w:p>
    <w:p w:rsidR="007E62C2" w:rsidRDefault="007E62C2" w:rsidP="002D2005">
      <w:pPr>
        <w:pStyle w:val="ListParagraph"/>
        <w:numPr>
          <w:ilvl w:val="0"/>
          <w:numId w:val="21"/>
        </w:numPr>
        <w:jc w:val="both"/>
        <w:rPr>
          <w:rFonts w:ascii="Comic Sans MS" w:hAnsi="Comic Sans MS"/>
          <w:sz w:val="20"/>
        </w:rPr>
      </w:pPr>
      <w:r>
        <w:rPr>
          <w:rFonts w:ascii="Comic Sans MS" w:hAnsi="Comic Sans MS"/>
          <w:sz w:val="20"/>
        </w:rPr>
        <w:t>Cerebral Palsy</w:t>
      </w:r>
    </w:p>
    <w:p w:rsidR="007E62C2" w:rsidRDefault="007E62C2" w:rsidP="002D2005">
      <w:pPr>
        <w:pStyle w:val="ListParagraph"/>
        <w:numPr>
          <w:ilvl w:val="0"/>
          <w:numId w:val="21"/>
        </w:numPr>
        <w:jc w:val="both"/>
        <w:rPr>
          <w:rFonts w:ascii="Comic Sans MS" w:hAnsi="Comic Sans MS"/>
          <w:sz w:val="20"/>
        </w:rPr>
      </w:pPr>
      <w:r>
        <w:rPr>
          <w:rFonts w:ascii="Comic Sans MS" w:hAnsi="Comic Sans MS"/>
          <w:sz w:val="20"/>
        </w:rPr>
        <w:t>Spina Bifida- with Hydrocephalus</w:t>
      </w:r>
    </w:p>
    <w:p w:rsidR="007E62C2" w:rsidRDefault="007E62C2" w:rsidP="002D2005">
      <w:pPr>
        <w:pStyle w:val="ListParagraph"/>
        <w:numPr>
          <w:ilvl w:val="0"/>
          <w:numId w:val="21"/>
        </w:numPr>
        <w:jc w:val="both"/>
        <w:rPr>
          <w:rFonts w:ascii="Comic Sans MS" w:hAnsi="Comic Sans MS"/>
          <w:sz w:val="20"/>
        </w:rPr>
      </w:pPr>
      <w:r>
        <w:rPr>
          <w:rFonts w:ascii="Comic Sans MS" w:hAnsi="Comic Sans MS"/>
          <w:sz w:val="20"/>
        </w:rPr>
        <w:t>Spina Bifida- without Hydrocephalus</w:t>
      </w:r>
    </w:p>
    <w:p w:rsidR="007E62C2" w:rsidRDefault="007E62C2" w:rsidP="002D2005">
      <w:pPr>
        <w:pStyle w:val="ListParagraph"/>
        <w:numPr>
          <w:ilvl w:val="0"/>
          <w:numId w:val="21"/>
        </w:numPr>
        <w:jc w:val="both"/>
        <w:rPr>
          <w:rFonts w:ascii="Comic Sans MS" w:hAnsi="Comic Sans MS"/>
          <w:sz w:val="20"/>
        </w:rPr>
      </w:pPr>
      <w:r>
        <w:rPr>
          <w:rFonts w:ascii="Comic Sans MS" w:hAnsi="Comic Sans MS"/>
          <w:sz w:val="20"/>
        </w:rPr>
        <w:t>Muscular Dystrophy</w:t>
      </w:r>
    </w:p>
    <w:p w:rsidR="007E62C2" w:rsidRDefault="007E62C2" w:rsidP="002D2005">
      <w:pPr>
        <w:pStyle w:val="ListParagraph"/>
        <w:numPr>
          <w:ilvl w:val="0"/>
          <w:numId w:val="21"/>
        </w:numPr>
        <w:jc w:val="both"/>
        <w:rPr>
          <w:rFonts w:ascii="Comic Sans MS" w:hAnsi="Comic Sans MS"/>
          <w:sz w:val="20"/>
        </w:rPr>
      </w:pPr>
      <w:r>
        <w:rPr>
          <w:rFonts w:ascii="Comic Sans MS" w:hAnsi="Comic Sans MS"/>
          <w:sz w:val="20"/>
        </w:rPr>
        <w:t>Acquired Brain Injury</w:t>
      </w:r>
    </w:p>
    <w:p w:rsidR="007E62C2" w:rsidRDefault="007E62C2" w:rsidP="002D2005">
      <w:pPr>
        <w:pStyle w:val="ListParagraph"/>
        <w:numPr>
          <w:ilvl w:val="0"/>
          <w:numId w:val="21"/>
        </w:numPr>
        <w:jc w:val="both"/>
        <w:rPr>
          <w:rFonts w:ascii="Comic Sans MS" w:hAnsi="Comic Sans MS"/>
          <w:sz w:val="20"/>
        </w:rPr>
      </w:pPr>
      <w:r>
        <w:rPr>
          <w:rFonts w:ascii="Comic Sans MS" w:hAnsi="Comic Sans MS"/>
          <w:sz w:val="20"/>
        </w:rPr>
        <w:t>Visual Impairment</w:t>
      </w:r>
    </w:p>
    <w:p w:rsidR="007E62C2" w:rsidRDefault="007E62C2" w:rsidP="002D2005">
      <w:pPr>
        <w:pStyle w:val="ListParagraph"/>
        <w:numPr>
          <w:ilvl w:val="0"/>
          <w:numId w:val="21"/>
        </w:numPr>
        <w:jc w:val="both"/>
        <w:rPr>
          <w:rFonts w:ascii="Comic Sans MS" w:hAnsi="Comic Sans MS"/>
          <w:sz w:val="20"/>
        </w:rPr>
      </w:pPr>
      <w:r>
        <w:rPr>
          <w:rFonts w:ascii="Comic Sans MS" w:hAnsi="Comic Sans MS"/>
          <w:sz w:val="20"/>
        </w:rPr>
        <w:t>Hearing Impairment</w:t>
      </w:r>
    </w:p>
    <w:p w:rsidR="007E62C2" w:rsidRDefault="007E62C2" w:rsidP="002D2005">
      <w:pPr>
        <w:pStyle w:val="ListParagraph"/>
        <w:numPr>
          <w:ilvl w:val="0"/>
          <w:numId w:val="21"/>
        </w:numPr>
        <w:jc w:val="both"/>
        <w:rPr>
          <w:rFonts w:ascii="Comic Sans MS" w:hAnsi="Comic Sans MS"/>
          <w:sz w:val="20"/>
        </w:rPr>
      </w:pPr>
      <w:r>
        <w:rPr>
          <w:rFonts w:ascii="Comic Sans MS" w:hAnsi="Comic Sans MS"/>
          <w:sz w:val="20"/>
        </w:rPr>
        <w:t xml:space="preserve">Physical Disability </w:t>
      </w:r>
    </w:p>
    <w:p w:rsidR="007E62C2" w:rsidRPr="003661D0" w:rsidRDefault="007E62C2" w:rsidP="002D2005">
      <w:pPr>
        <w:pStyle w:val="ListParagraph"/>
        <w:numPr>
          <w:ilvl w:val="0"/>
          <w:numId w:val="21"/>
        </w:numPr>
        <w:jc w:val="both"/>
        <w:rPr>
          <w:rFonts w:ascii="Comic Sans MS" w:hAnsi="Comic Sans MS"/>
          <w:sz w:val="20"/>
        </w:rPr>
      </w:pPr>
      <w:r>
        <w:rPr>
          <w:rFonts w:ascii="Comic Sans MS" w:hAnsi="Comic Sans MS"/>
          <w:sz w:val="20"/>
        </w:rPr>
        <w:t>Other Medical Condition/ Syndrome.</w:t>
      </w:r>
    </w:p>
    <w:p w:rsidR="004A5569" w:rsidRPr="00DB0126" w:rsidRDefault="004A5569" w:rsidP="007F6DD2">
      <w:pPr>
        <w:jc w:val="both"/>
        <w:rPr>
          <w:rFonts w:ascii="Comic Sans MS" w:hAnsi="Comic Sans MS"/>
          <w:sz w:val="20"/>
        </w:rPr>
      </w:pPr>
    </w:p>
    <w:p w:rsidR="004B7D3F" w:rsidRDefault="004B7D3F" w:rsidP="007F6DD2">
      <w:pPr>
        <w:jc w:val="both"/>
        <w:rPr>
          <w:rFonts w:ascii="Comic Sans MS" w:hAnsi="Comic Sans MS"/>
          <w:sz w:val="20"/>
        </w:rPr>
      </w:pPr>
    </w:p>
    <w:p w:rsidR="007F6DD2" w:rsidRDefault="007F6DD2" w:rsidP="002D2005">
      <w:pPr>
        <w:numPr>
          <w:ilvl w:val="0"/>
          <w:numId w:val="12"/>
        </w:numPr>
        <w:jc w:val="both"/>
        <w:rPr>
          <w:rFonts w:ascii="Comic Sans MS" w:hAnsi="Comic Sans MS"/>
          <w:b/>
          <w:bCs/>
          <w:sz w:val="20"/>
          <w:u w:val="single"/>
        </w:rPr>
      </w:pPr>
      <w:r>
        <w:rPr>
          <w:rFonts w:ascii="Comic Sans MS" w:hAnsi="Comic Sans MS"/>
          <w:b/>
          <w:bCs/>
          <w:sz w:val="20"/>
          <w:u w:val="single"/>
        </w:rPr>
        <w:t>Aims of the Special Educational Needs Policy in St Mary’s Primary School</w:t>
      </w:r>
    </w:p>
    <w:p w:rsidR="007F6DD2" w:rsidRDefault="007F6DD2" w:rsidP="007F6DD2">
      <w:pPr>
        <w:ind w:left="360"/>
        <w:jc w:val="both"/>
        <w:rPr>
          <w:rFonts w:ascii="Comic Sans MS" w:hAnsi="Comic Sans MS"/>
          <w:b/>
          <w:bCs/>
          <w:sz w:val="20"/>
          <w:u w:val="single"/>
        </w:rPr>
      </w:pPr>
    </w:p>
    <w:p w:rsidR="007F6DD2" w:rsidRDefault="007F6DD2" w:rsidP="002D2005">
      <w:pPr>
        <w:pStyle w:val="ListParagraph"/>
        <w:numPr>
          <w:ilvl w:val="0"/>
          <w:numId w:val="13"/>
        </w:numPr>
        <w:ind w:left="0" w:firstLine="0"/>
        <w:jc w:val="both"/>
        <w:rPr>
          <w:rFonts w:ascii="Comic Sans MS" w:hAnsi="Comic Sans MS"/>
          <w:sz w:val="20"/>
        </w:rPr>
      </w:pPr>
      <w:r w:rsidRPr="00F0744C">
        <w:rPr>
          <w:rFonts w:ascii="Comic Sans MS" w:hAnsi="Comic Sans MS"/>
          <w:sz w:val="20"/>
        </w:rPr>
        <w:t xml:space="preserve">To identify all children with SEN/disability as early as possible using a variety of measures in consultation with appropriate personnel.  </w:t>
      </w:r>
    </w:p>
    <w:p w:rsidR="007F6DD2" w:rsidRDefault="007F6DD2" w:rsidP="007F6DD2">
      <w:pPr>
        <w:pStyle w:val="ListParagraph"/>
        <w:ind w:left="0"/>
        <w:jc w:val="both"/>
        <w:rPr>
          <w:rFonts w:ascii="Comic Sans MS" w:hAnsi="Comic Sans MS"/>
          <w:sz w:val="20"/>
        </w:rPr>
      </w:pPr>
    </w:p>
    <w:p w:rsidR="007F6DD2" w:rsidRPr="0053029F" w:rsidRDefault="007F6DD2" w:rsidP="002D2005">
      <w:pPr>
        <w:pStyle w:val="ListParagraph"/>
        <w:numPr>
          <w:ilvl w:val="0"/>
          <w:numId w:val="13"/>
        </w:numPr>
        <w:ind w:left="0" w:firstLine="0"/>
        <w:jc w:val="both"/>
        <w:rPr>
          <w:rFonts w:ascii="Comic Sans MS" w:hAnsi="Comic Sans MS"/>
          <w:sz w:val="20"/>
        </w:rPr>
      </w:pPr>
      <w:r>
        <w:rPr>
          <w:rFonts w:ascii="Comic Sans MS" w:hAnsi="Comic Sans MS"/>
          <w:sz w:val="20"/>
        </w:rPr>
        <w:t xml:space="preserve">To ensure full entitlement and access for pupils with SEN/disability to high quality education within a broad, balanced, relevant and differentiated curriculum. </w:t>
      </w:r>
    </w:p>
    <w:p w:rsidR="007F6DD2" w:rsidRPr="00F0744C" w:rsidRDefault="007F6DD2" w:rsidP="007F6DD2">
      <w:pPr>
        <w:numPr>
          <w:ilvl w:val="12"/>
          <w:numId w:val="0"/>
        </w:numPr>
        <w:jc w:val="both"/>
        <w:rPr>
          <w:rFonts w:ascii="Comic Sans MS" w:hAnsi="Comic Sans MS"/>
          <w:sz w:val="20"/>
        </w:rPr>
      </w:pPr>
    </w:p>
    <w:p w:rsidR="007F6DD2" w:rsidRDefault="007F6DD2" w:rsidP="007F6DD2">
      <w:pPr>
        <w:numPr>
          <w:ilvl w:val="0"/>
          <w:numId w:val="3"/>
        </w:numPr>
        <w:jc w:val="both"/>
        <w:rPr>
          <w:rFonts w:ascii="Comic Sans MS" w:hAnsi="Comic Sans MS"/>
          <w:sz w:val="20"/>
        </w:rPr>
      </w:pPr>
      <w:r>
        <w:rPr>
          <w:rFonts w:ascii="Comic Sans MS" w:hAnsi="Comic Sans MS"/>
          <w:sz w:val="20"/>
        </w:rPr>
        <w:t>To cont</w:t>
      </w:r>
      <w:r w:rsidR="004B7D3F">
        <w:rPr>
          <w:rFonts w:ascii="Comic Sans MS" w:hAnsi="Comic Sans MS"/>
          <w:sz w:val="20"/>
        </w:rPr>
        <w:t>inually promote a positive self-</w:t>
      </w:r>
      <w:r>
        <w:rPr>
          <w:rFonts w:ascii="Comic Sans MS" w:hAnsi="Comic Sans MS"/>
          <w:sz w:val="20"/>
        </w:rPr>
        <w:t>image among all children and to provide opportunities so that the children feel valued, happy and secure in their educational endeavours.</w:t>
      </w:r>
    </w:p>
    <w:p w:rsidR="007F6DD2" w:rsidRDefault="007F6DD2" w:rsidP="007F6DD2">
      <w:pPr>
        <w:numPr>
          <w:ilvl w:val="12"/>
          <w:numId w:val="0"/>
        </w:numPr>
        <w:jc w:val="both"/>
        <w:rPr>
          <w:rFonts w:ascii="Comic Sans MS" w:hAnsi="Comic Sans MS"/>
          <w:sz w:val="20"/>
        </w:rPr>
      </w:pPr>
    </w:p>
    <w:p w:rsidR="007F6DD2" w:rsidRPr="00F478F2" w:rsidRDefault="007F6DD2" w:rsidP="00F478F2">
      <w:pPr>
        <w:numPr>
          <w:ilvl w:val="0"/>
          <w:numId w:val="3"/>
        </w:numPr>
        <w:jc w:val="both"/>
        <w:rPr>
          <w:rFonts w:ascii="Comic Sans MS" w:hAnsi="Comic Sans MS"/>
          <w:sz w:val="20"/>
        </w:rPr>
      </w:pPr>
      <w:r>
        <w:rPr>
          <w:rFonts w:ascii="Comic Sans MS" w:hAnsi="Comic Sans MS"/>
          <w:sz w:val="20"/>
        </w:rPr>
        <w:t>To provide appropriate support for those pupils by working with colleagues, parents and outside agencies in line with the general aims of the school.</w:t>
      </w:r>
    </w:p>
    <w:p w:rsidR="007F6DD2" w:rsidRDefault="007F6DD2" w:rsidP="007F6DD2">
      <w:pPr>
        <w:numPr>
          <w:ilvl w:val="0"/>
          <w:numId w:val="3"/>
        </w:numPr>
        <w:jc w:val="both"/>
        <w:rPr>
          <w:rFonts w:ascii="Comic Sans MS" w:hAnsi="Comic Sans MS"/>
          <w:sz w:val="20"/>
        </w:rPr>
      </w:pPr>
      <w:r>
        <w:rPr>
          <w:rFonts w:ascii="Comic Sans MS" w:hAnsi="Comic Sans MS"/>
          <w:sz w:val="20"/>
        </w:rPr>
        <w:lastRenderedPageBreak/>
        <w:t>To intervene as early as possible once identification has taken place, so as to ensure there is adequate and appropriate support for all pupils and that it provides a framework for S E N pupils to succeed.</w:t>
      </w:r>
    </w:p>
    <w:p w:rsidR="007F6DD2" w:rsidRDefault="007F6DD2" w:rsidP="007F6DD2">
      <w:pPr>
        <w:jc w:val="both"/>
        <w:rPr>
          <w:rFonts w:ascii="Comic Sans MS" w:hAnsi="Comic Sans MS"/>
          <w:sz w:val="20"/>
        </w:rPr>
      </w:pPr>
    </w:p>
    <w:p w:rsidR="007F6DD2" w:rsidRDefault="007F6DD2" w:rsidP="007F6DD2">
      <w:pPr>
        <w:numPr>
          <w:ilvl w:val="0"/>
          <w:numId w:val="3"/>
        </w:numPr>
        <w:jc w:val="both"/>
        <w:rPr>
          <w:rFonts w:ascii="Comic Sans MS" w:hAnsi="Comic Sans MS"/>
          <w:sz w:val="20"/>
        </w:rPr>
      </w:pPr>
      <w:r>
        <w:rPr>
          <w:rFonts w:ascii="Comic Sans MS" w:hAnsi="Comic Sans MS"/>
          <w:sz w:val="20"/>
        </w:rPr>
        <w:t>To ensure whole school involvement in the provision for special needs pupils.  All members of the school community, Governors, Principal, Staff, parents and outside agencies will work in         partnership to ensure continual appropriate provision for pupils with Special Educational needs.</w:t>
      </w:r>
    </w:p>
    <w:p w:rsidR="007F6DD2" w:rsidRDefault="007F6DD2" w:rsidP="007F6DD2">
      <w:pPr>
        <w:pStyle w:val="ListParagraph"/>
        <w:rPr>
          <w:rFonts w:ascii="Comic Sans MS" w:hAnsi="Comic Sans MS"/>
          <w:sz w:val="20"/>
        </w:rPr>
      </w:pPr>
    </w:p>
    <w:p w:rsidR="007F6DD2" w:rsidRDefault="007F6DD2" w:rsidP="007F6DD2">
      <w:pPr>
        <w:numPr>
          <w:ilvl w:val="0"/>
          <w:numId w:val="3"/>
        </w:numPr>
        <w:jc w:val="both"/>
        <w:rPr>
          <w:rFonts w:ascii="Comic Sans MS" w:hAnsi="Comic Sans MS"/>
          <w:sz w:val="20"/>
        </w:rPr>
      </w:pPr>
      <w:r>
        <w:rPr>
          <w:rFonts w:ascii="Comic Sans MS" w:hAnsi="Comic Sans MS"/>
          <w:sz w:val="20"/>
        </w:rPr>
        <w:t xml:space="preserve">To encourage parental partnerships in all aspects of SEN provision.  </w:t>
      </w:r>
    </w:p>
    <w:p w:rsidR="007F6DD2" w:rsidRDefault="007F6DD2" w:rsidP="007F6DD2">
      <w:pPr>
        <w:pStyle w:val="ListParagraph"/>
        <w:rPr>
          <w:rFonts w:ascii="Comic Sans MS" w:hAnsi="Comic Sans MS"/>
          <w:sz w:val="20"/>
        </w:rPr>
      </w:pPr>
    </w:p>
    <w:p w:rsidR="007F6DD2" w:rsidRDefault="007F6DD2" w:rsidP="007F6DD2">
      <w:pPr>
        <w:numPr>
          <w:ilvl w:val="0"/>
          <w:numId w:val="3"/>
        </w:numPr>
        <w:jc w:val="both"/>
        <w:rPr>
          <w:rFonts w:ascii="Comic Sans MS" w:hAnsi="Comic Sans MS"/>
          <w:sz w:val="20"/>
        </w:rPr>
      </w:pPr>
      <w:r>
        <w:rPr>
          <w:rFonts w:ascii="Comic Sans MS" w:hAnsi="Comic Sans MS"/>
          <w:sz w:val="20"/>
        </w:rPr>
        <w:t xml:space="preserve">To consider the views of the child when planning and implementing SEN provision taking into account their age and capacity.  </w:t>
      </w:r>
    </w:p>
    <w:p w:rsidR="007F6DD2" w:rsidRDefault="007F6DD2" w:rsidP="007F6DD2">
      <w:pPr>
        <w:jc w:val="both"/>
        <w:rPr>
          <w:rFonts w:ascii="Comic Sans MS" w:hAnsi="Comic Sans MS"/>
          <w:sz w:val="20"/>
        </w:rPr>
      </w:pPr>
    </w:p>
    <w:p w:rsidR="007F6DD2" w:rsidRDefault="007F6DD2" w:rsidP="007F6DD2">
      <w:pPr>
        <w:numPr>
          <w:ilvl w:val="0"/>
          <w:numId w:val="3"/>
        </w:numPr>
        <w:jc w:val="both"/>
        <w:rPr>
          <w:rFonts w:ascii="Comic Sans MS" w:hAnsi="Comic Sans MS"/>
          <w:sz w:val="20"/>
        </w:rPr>
      </w:pPr>
      <w:r>
        <w:rPr>
          <w:rFonts w:ascii="Comic Sans MS" w:hAnsi="Comic Sans MS"/>
          <w:sz w:val="20"/>
        </w:rPr>
        <w:t xml:space="preserve">To ensure as far as possible that each child leaves St Mary’s Primary School with the core skills of literacy, numeracy and social independence that are required for post primary school. </w:t>
      </w:r>
    </w:p>
    <w:p w:rsidR="007F6DD2" w:rsidRDefault="007F6DD2" w:rsidP="007F6DD2">
      <w:pPr>
        <w:pStyle w:val="ListParagraph"/>
        <w:rPr>
          <w:rFonts w:ascii="Comic Sans MS" w:hAnsi="Comic Sans MS"/>
          <w:sz w:val="20"/>
        </w:rPr>
      </w:pPr>
    </w:p>
    <w:p w:rsidR="007F6DD2" w:rsidRDefault="007F6DD2" w:rsidP="007F6DD2">
      <w:pPr>
        <w:numPr>
          <w:ilvl w:val="0"/>
          <w:numId w:val="3"/>
        </w:numPr>
        <w:jc w:val="both"/>
        <w:rPr>
          <w:rFonts w:ascii="Comic Sans MS" w:hAnsi="Comic Sans MS"/>
          <w:sz w:val="20"/>
        </w:rPr>
      </w:pPr>
      <w:r>
        <w:rPr>
          <w:rFonts w:ascii="Comic Sans MS" w:hAnsi="Comic Sans MS"/>
          <w:sz w:val="20"/>
        </w:rPr>
        <w:t xml:space="preserve">To offer a broad and balanced curriculum which will promote intellectual, emotional, social and physical progress in order that pupils can develop as valuable members of society both now and in the future. </w:t>
      </w:r>
    </w:p>
    <w:p w:rsidR="007F6DD2" w:rsidRDefault="007F6DD2" w:rsidP="007F6DD2">
      <w:pPr>
        <w:jc w:val="both"/>
        <w:rPr>
          <w:rFonts w:ascii="Comic Sans MS" w:hAnsi="Comic Sans MS"/>
          <w:sz w:val="20"/>
        </w:rPr>
      </w:pPr>
    </w:p>
    <w:p w:rsidR="007F6DD2" w:rsidRDefault="007F6DD2" w:rsidP="007F6DD2">
      <w:pPr>
        <w:numPr>
          <w:ilvl w:val="0"/>
          <w:numId w:val="3"/>
        </w:numPr>
        <w:jc w:val="both"/>
        <w:rPr>
          <w:rFonts w:ascii="Comic Sans MS" w:hAnsi="Comic Sans MS"/>
          <w:sz w:val="20"/>
        </w:rPr>
      </w:pPr>
      <w:r>
        <w:rPr>
          <w:rFonts w:ascii="Comic Sans MS" w:hAnsi="Comic Sans MS"/>
          <w:sz w:val="20"/>
        </w:rPr>
        <w:t>To ensure that our assessment, testing and support is sensitive and does not place excessive demands on the child.</w:t>
      </w:r>
    </w:p>
    <w:p w:rsidR="007F6DD2" w:rsidRDefault="007F6DD2" w:rsidP="007F6DD2">
      <w:pPr>
        <w:jc w:val="both"/>
        <w:rPr>
          <w:rFonts w:ascii="Comic Sans MS" w:hAnsi="Comic Sans MS"/>
          <w:sz w:val="20"/>
        </w:rPr>
      </w:pPr>
    </w:p>
    <w:p w:rsidR="007F6DD2" w:rsidRDefault="007F6DD2" w:rsidP="007F6DD2">
      <w:pPr>
        <w:numPr>
          <w:ilvl w:val="0"/>
          <w:numId w:val="3"/>
        </w:numPr>
        <w:jc w:val="both"/>
        <w:rPr>
          <w:rFonts w:ascii="Comic Sans MS" w:hAnsi="Comic Sans MS"/>
          <w:sz w:val="20"/>
        </w:rPr>
      </w:pPr>
      <w:r>
        <w:rPr>
          <w:rFonts w:ascii="Comic Sans MS" w:hAnsi="Comic Sans MS"/>
          <w:sz w:val="20"/>
        </w:rPr>
        <w:t xml:space="preserve">To ensure that in the assessment of </w:t>
      </w:r>
      <w:r w:rsidR="002D2005">
        <w:rPr>
          <w:rFonts w:ascii="Comic Sans MS" w:hAnsi="Comic Sans MS"/>
          <w:sz w:val="20"/>
        </w:rPr>
        <w:t>pupil’s</w:t>
      </w:r>
      <w:r>
        <w:rPr>
          <w:rFonts w:ascii="Comic Sans MS" w:hAnsi="Comic Sans MS"/>
          <w:sz w:val="20"/>
        </w:rPr>
        <w:t xml:space="preserve"> due regard is paid to professional judgement of the teacher as well as the class performance and family history of the pupil.</w:t>
      </w:r>
    </w:p>
    <w:p w:rsidR="007F6DD2" w:rsidRDefault="007F6DD2" w:rsidP="007F6DD2">
      <w:pPr>
        <w:jc w:val="both"/>
        <w:rPr>
          <w:rFonts w:ascii="Comic Sans MS" w:hAnsi="Comic Sans MS"/>
          <w:sz w:val="20"/>
        </w:rPr>
      </w:pPr>
    </w:p>
    <w:p w:rsidR="007F6DD2" w:rsidRDefault="007F6DD2" w:rsidP="007F6DD2">
      <w:pPr>
        <w:numPr>
          <w:ilvl w:val="0"/>
          <w:numId w:val="3"/>
        </w:numPr>
        <w:jc w:val="both"/>
        <w:rPr>
          <w:rFonts w:ascii="Comic Sans MS" w:hAnsi="Comic Sans MS"/>
          <w:sz w:val="20"/>
        </w:rPr>
      </w:pPr>
      <w:r>
        <w:rPr>
          <w:rFonts w:ascii="Comic Sans MS" w:hAnsi="Comic Sans MS"/>
          <w:sz w:val="20"/>
        </w:rPr>
        <w:t xml:space="preserve">To develop professional and supportive relationships with all staff and the various external </w:t>
      </w:r>
    </w:p>
    <w:p w:rsidR="007F6DD2" w:rsidRDefault="007F6DD2" w:rsidP="007F6DD2">
      <w:pPr>
        <w:jc w:val="both"/>
        <w:rPr>
          <w:rFonts w:ascii="Comic Sans MS" w:hAnsi="Comic Sans MS"/>
          <w:sz w:val="20"/>
        </w:rPr>
      </w:pPr>
      <w:r>
        <w:rPr>
          <w:rFonts w:ascii="Comic Sans MS" w:hAnsi="Comic Sans MS"/>
          <w:sz w:val="20"/>
        </w:rPr>
        <w:t xml:space="preserve">     agencies so as to continually improve the quality of our special needs support.</w:t>
      </w:r>
    </w:p>
    <w:p w:rsidR="007F6DD2" w:rsidRDefault="007F6DD2" w:rsidP="007F6DD2">
      <w:pPr>
        <w:jc w:val="both"/>
        <w:rPr>
          <w:rFonts w:ascii="Comic Sans MS" w:hAnsi="Comic Sans MS"/>
          <w:sz w:val="20"/>
        </w:rPr>
      </w:pPr>
    </w:p>
    <w:p w:rsidR="007F6DD2" w:rsidRDefault="007F6DD2" w:rsidP="007F6DD2">
      <w:pPr>
        <w:numPr>
          <w:ilvl w:val="0"/>
          <w:numId w:val="3"/>
        </w:numPr>
        <w:jc w:val="both"/>
        <w:rPr>
          <w:rFonts w:ascii="Comic Sans MS" w:hAnsi="Comic Sans MS"/>
          <w:sz w:val="20"/>
        </w:rPr>
      </w:pPr>
      <w:r>
        <w:rPr>
          <w:rFonts w:ascii="Comic Sans MS" w:hAnsi="Comic Sans MS"/>
          <w:sz w:val="20"/>
        </w:rPr>
        <w:t>To continually target areas for development within special needs so as to ensure all pupils have</w:t>
      </w:r>
    </w:p>
    <w:p w:rsidR="007F6DD2" w:rsidRDefault="007F6DD2" w:rsidP="007F6DD2">
      <w:pPr>
        <w:jc w:val="both"/>
        <w:rPr>
          <w:rFonts w:ascii="Comic Sans MS" w:hAnsi="Comic Sans MS"/>
          <w:sz w:val="20"/>
        </w:rPr>
      </w:pPr>
      <w:r>
        <w:rPr>
          <w:rFonts w:ascii="Comic Sans MS" w:hAnsi="Comic Sans MS"/>
          <w:sz w:val="20"/>
        </w:rPr>
        <w:t xml:space="preserve">     a curriculum which meets their individual needs and aids their progress.</w:t>
      </w:r>
    </w:p>
    <w:p w:rsidR="007F6DD2" w:rsidRDefault="007F6DD2" w:rsidP="007F6DD2">
      <w:pPr>
        <w:jc w:val="both"/>
        <w:rPr>
          <w:rFonts w:ascii="Comic Sans MS" w:hAnsi="Comic Sans MS"/>
          <w:sz w:val="20"/>
        </w:rPr>
      </w:pPr>
    </w:p>
    <w:p w:rsidR="007F6DD2" w:rsidRDefault="007F6DD2" w:rsidP="007F6DD2">
      <w:pPr>
        <w:jc w:val="both"/>
        <w:rPr>
          <w:rFonts w:ascii="Comic Sans MS" w:hAnsi="Comic Sans MS"/>
          <w:sz w:val="20"/>
        </w:rPr>
      </w:pPr>
    </w:p>
    <w:p w:rsidR="007F6DD2" w:rsidRDefault="007F6DD2" w:rsidP="007F6DD2">
      <w:pPr>
        <w:jc w:val="both"/>
        <w:rPr>
          <w:rFonts w:ascii="Comic Sans MS" w:hAnsi="Comic Sans MS"/>
          <w:sz w:val="20"/>
        </w:rPr>
      </w:pPr>
    </w:p>
    <w:p w:rsidR="007F6DD2" w:rsidRDefault="007F6DD2" w:rsidP="002D2005">
      <w:pPr>
        <w:numPr>
          <w:ilvl w:val="0"/>
          <w:numId w:val="12"/>
        </w:numPr>
        <w:jc w:val="both"/>
        <w:rPr>
          <w:rFonts w:ascii="Comic Sans MS" w:hAnsi="Comic Sans MS"/>
          <w:b/>
          <w:bCs/>
          <w:sz w:val="20"/>
        </w:rPr>
      </w:pPr>
      <w:r>
        <w:rPr>
          <w:rFonts w:ascii="Comic Sans MS" w:hAnsi="Comic Sans MS"/>
          <w:b/>
          <w:bCs/>
          <w:sz w:val="20"/>
          <w:u w:val="single"/>
        </w:rPr>
        <w:t>Organisation and Operation</w:t>
      </w:r>
    </w:p>
    <w:p w:rsidR="007F6DD2" w:rsidRDefault="007F6DD2" w:rsidP="007F6DD2">
      <w:pPr>
        <w:jc w:val="both"/>
        <w:rPr>
          <w:rFonts w:ascii="Comic Sans MS" w:hAnsi="Comic Sans MS"/>
          <w:sz w:val="20"/>
        </w:rPr>
      </w:pPr>
    </w:p>
    <w:p w:rsidR="0059050E" w:rsidRPr="0059050E" w:rsidRDefault="0059050E" w:rsidP="0009036F">
      <w:pPr>
        <w:pStyle w:val="paragraph"/>
        <w:spacing w:before="0" w:beforeAutospacing="0" w:after="0" w:afterAutospacing="0"/>
        <w:jc w:val="both"/>
        <w:textAlignment w:val="baseline"/>
        <w:rPr>
          <w:rFonts w:ascii="Comic Sans MS" w:hAnsi="Comic Sans MS" w:cs="Segoe UI"/>
          <w:sz w:val="20"/>
          <w:szCs w:val="20"/>
        </w:rPr>
      </w:pPr>
      <w:r w:rsidRPr="0059050E">
        <w:rPr>
          <w:rStyle w:val="normaltextrun"/>
          <w:rFonts w:ascii="Comic Sans MS" w:hAnsi="Comic Sans MS" w:cs="Calibri"/>
          <w:sz w:val="20"/>
          <w:szCs w:val="20"/>
        </w:rPr>
        <w:t>Although meeting the needs of pupils with SEN is a whole school issue the overall responsibility for managing SEN provision resides with the Board of Governors and the principal of the school. However, to facilitate the day-to-day running of the provision the board of governors has delegated responsibility to co-ordinate the provision for pupils with special edu</w:t>
      </w:r>
      <w:r>
        <w:rPr>
          <w:rStyle w:val="normaltextrun"/>
          <w:rFonts w:ascii="Comic Sans MS" w:hAnsi="Comic Sans MS" w:cs="Calibri"/>
          <w:sz w:val="20"/>
          <w:szCs w:val="20"/>
        </w:rPr>
        <w:t>cational needs to </w:t>
      </w:r>
      <w:r w:rsidRPr="0059050E">
        <w:rPr>
          <w:rStyle w:val="normaltextrun"/>
          <w:rFonts w:ascii="Comic Sans MS" w:hAnsi="Comic Sans MS" w:cs="Calibri"/>
          <w:sz w:val="20"/>
          <w:szCs w:val="20"/>
        </w:rPr>
        <w:t>Miss Gordon (SENCo).</w:t>
      </w:r>
      <w:r w:rsidRPr="0059050E">
        <w:rPr>
          <w:rStyle w:val="eop"/>
          <w:rFonts w:ascii="Comic Sans MS" w:hAnsi="Comic Sans MS" w:cs="Calibri"/>
          <w:sz w:val="20"/>
          <w:szCs w:val="20"/>
        </w:rPr>
        <w:t> </w:t>
      </w:r>
      <w:r w:rsidR="00AD62E2">
        <w:rPr>
          <w:rStyle w:val="eop"/>
          <w:rFonts w:ascii="Comic Sans MS" w:hAnsi="Comic Sans MS" w:cs="Calibri"/>
          <w:sz w:val="20"/>
          <w:szCs w:val="20"/>
        </w:rPr>
        <w:t>Miss Gordon will be allocated 1 day per week classro</w:t>
      </w:r>
      <w:bookmarkStart w:id="0" w:name="_GoBack"/>
      <w:bookmarkEnd w:id="0"/>
      <w:r w:rsidR="00AD62E2">
        <w:rPr>
          <w:rStyle w:val="eop"/>
          <w:rFonts w:ascii="Comic Sans MS" w:hAnsi="Comic Sans MS" w:cs="Calibri"/>
          <w:sz w:val="20"/>
          <w:szCs w:val="20"/>
        </w:rPr>
        <w:t>om release to support her in this role. (2022/23)</w:t>
      </w:r>
    </w:p>
    <w:p w:rsidR="0059050E" w:rsidRPr="0059050E" w:rsidRDefault="0059050E" w:rsidP="0059050E">
      <w:pPr>
        <w:pStyle w:val="paragraph"/>
        <w:spacing w:before="0" w:beforeAutospacing="0" w:after="0" w:afterAutospacing="0"/>
        <w:jc w:val="both"/>
        <w:textAlignment w:val="baseline"/>
        <w:rPr>
          <w:rFonts w:ascii="Comic Sans MS" w:hAnsi="Comic Sans MS" w:cs="Segoe UI"/>
          <w:sz w:val="20"/>
          <w:szCs w:val="20"/>
        </w:rPr>
      </w:pPr>
      <w:r w:rsidRPr="0059050E">
        <w:rPr>
          <w:rStyle w:val="eop"/>
          <w:rFonts w:ascii="Comic Sans MS" w:hAnsi="Comic Sans MS" w:cs="Calibri"/>
          <w:sz w:val="20"/>
          <w:szCs w:val="20"/>
        </w:rPr>
        <w:t> </w:t>
      </w:r>
    </w:p>
    <w:p w:rsidR="0009036F" w:rsidRDefault="0009036F" w:rsidP="005B1DC4">
      <w:pPr>
        <w:pStyle w:val="Heading1"/>
        <w:jc w:val="both"/>
        <w:rPr>
          <w:b/>
        </w:rPr>
      </w:pPr>
    </w:p>
    <w:p w:rsidR="005B1DC4" w:rsidRPr="007E62C2" w:rsidRDefault="007E62C2" w:rsidP="005B1DC4">
      <w:pPr>
        <w:pStyle w:val="Heading1"/>
        <w:jc w:val="both"/>
        <w:rPr>
          <w:b/>
        </w:rPr>
      </w:pPr>
      <w:r>
        <w:rPr>
          <w:b/>
        </w:rPr>
        <w:t>Nature of Support and Time Allocation of Support</w:t>
      </w:r>
    </w:p>
    <w:p w:rsidR="007F6DD2" w:rsidRDefault="007F6DD2" w:rsidP="007F6DD2">
      <w:pPr>
        <w:jc w:val="both"/>
        <w:rPr>
          <w:rFonts w:ascii="Comic Sans MS" w:hAnsi="Comic Sans MS"/>
          <w:sz w:val="20"/>
        </w:rPr>
      </w:pPr>
    </w:p>
    <w:p w:rsidR="007F6DD2" w:rsidRDefault="007F6DD2" w:rsidP="007F6DD2">
      <w:pPr>
        <w:jc w:val="both"/>
        <w:rPr>
          <w:rFonts w:ascii="Comic Sans MS" w:hAnsi="Comic Sans MS"/>
          <w:sz w:val="20"/>
        </w:rPr>
      </w:pPr>
      <w:r>
        <w:rPr>
          <w:rFonts w:ascii="Comic Sans MS" w:hAnsi="Comic Sans MS"/>
          <w:sz w:val="20"/>
        </w:rPr>
        <w:t>The overall responsibility for identifying and making provision for a pupil with Special Educational needs rests with the classroom teacher, who will continually differentiate to cater for all pupils appropriately.  In providing learning support for our pupils, we provide withdrawal of small peer groups</w:t>
      </w:r>
      <w:r w:rsidR="0059050E">
        <w:rPr>
          <w:rFonts w:ascii="Comic Sans MS" w:hAnsi="Comic Sans MS"/>
          <w:sz w:val="20"/>
        </w:rPr>
        <w:t xml:space="preserve"> with Mrs</w:t>
      </w:r>
      <w:r w:rsidR="0009036F">
        <w:rPr>
          <w:rFonts w:ascii="Comic Sans MS" w:hAnsi="Comic Sans MS"/>
          <w:sz w:val="20"/>
        </w:rPr>
        <w:t xml:space="preserve"> O Hanlon and Miss Clerkin 2/3</w:t>
      </w:r>
      <w:r w:rsidR="0059050E">
        <w:rPr>
          <w:rFonts w:ascii="Comic Sans MS" w:hAnsi="Comic Sans MS"/>
          <w:sz w:val="20"/>
        </w:rPr>
        <w:t xml:space="preserve"> afternoons a week.</w:t>
      </w:r>
      <w:r>
        <w:rPr>
          <w:rFonts w:ascii="Comic Sans MS" w:hAnsi="Comic Sans MS"/>
          <w:sz w:val="20"/>
        </w:rPr>
        <w:t xml:space="preserve">   At present due to the needs of the children requiring support and the desire</w:t>
      </w:r>
      <w:r w:rsidR="006A1993">
        <w:rPr>
          <w:rFonts w:ascii="Comic Sans MS" w:hAnsi="Comic Sans MS"/>
          <w:sz w:val="20"/>
        </w:rPr>
        <w:t xml:space="preserve"> to target the learning needs of</w:t>
      </w:r>
      <w:r>
        <w:rPr>
          <w:rFonts w:ascii="Comic Sans MS" w:hAnsi="Comic Sans MS"/>
          <w:sz w:val="20"/>
        </w:rPr>
        <w:t xml:space="preserve"> pupils</w:t>
      </w:r>
      <w:r w:rsidR="0059050E">
        <w:rPr>
          <w:rFonts w:ascii="Comic Sans MS" w:hAnsi="Comic Sans MS"/>
          <w:sz w:val="20"/>
        </w:rPr>
        <w:t xml:space="preserve"> as effectively as possible small peer group </w:t>
      </w:r>
      <w:r w:rsidR="0059050E">
        <w:rPr>
          <w:rFonts w:ascii="Comic Sans MS" w:hAnsi="Comic Sans MS"/>
          <w:sz w:val="20"/>
        </w:rPr>
        <w:lastRenderedPageBreak/>
        <w:t>settings is</w:t>
      </w:r>
      <w:r>
        <w:rPr>
          <w:rFonts w:ascii="Comic Sans MS" w:hAnsi="Comic Sans MS"/>
          <w:sz w:val="20"/>
        </w:rPr>
        <w:t xml:space="preserve"> </w:t>
      </w:r>
      <w:r w:rsidR="0009036F">
        <w:rPr>
          <w:rFonts w:ascii="Comic Sans MS" w:hAnsi="Comic Sans MS"/>
          <w:sz w:val="20"/>
        </w:rPr>
        <w:t>currently</w:t>
      </w:r>
      <w:r>
        <w:rPr>
          <w:rFonts w:ascii="Comic Sans MS" w:hAnsi="Comic Sans MS"/>
          <w:sz w:val="20"/>
        </w:rPr>
        <w:t xml:space="preserve"> the most appropriate method to use. An Engage teacher is also employed to deli</w:t>
      </w:r>
      <w:r w:rsidR="004B7D3F">
        <w:rPr>
          <w:rFonts w:ascii="Comic Sans MS" w:hAnsi="Comic Sans MS"/>
          <w:sz w:val="20"/>
        </w:rPr>
        <w:t>ver</w:t>
      </w:r>
      <w:r>
        <w:rPr>
          <w:rFonts w:ascii="Comic Sans MS" w:hAnsi="Comic Sans MS"/>
          <w:sz w:val="20"/>
        </w:rPr>
        <w:t xml:space="preserve"> intervention</w:t>
      </w:r>
      <w:r w:rsidR="004B7D3F">
        <w:rPr>
          <w:rFonts w:ascii="Comic Sans MS" w:hAnsi="Comic Sans MS"/>
          <w:sz w:val="20"/>
        </w:rPr>
        <w:t xml:space="preserve"> support</w:t>
      </w:r>
      <w:r>
        <w:rPr>
          <w:rFonts w:ascii="Comic Sans MS" w:hAnsi="Comic Sans MS"/>
          <w:sz w:val="20"/>
        </w:rPr>
        <w:t xml:space="preserve"> programme</w:t>
      </w:r>
      <w:r w:rsidR="004B7D3F">
        <w:rPr>
          <w:rFonts w:ascii="Comic Sans MS" w:hAnsi="Comic Sans MS"/>
          <w:sz w:val="20"/>
        </w:rPr>
        <w:t>s for Literacy and Numeracy for children from P3-P7</w:t>
      </w:r>
      <w:r>
        <w:rPr>
          <w:rFonts w:ascii="Comic Sans MS" w:hAnsi="Comic Sans MS"/>
          <w:sz w:val="20"/>
        </w:rPr>
        <w:t xml:space="preserve"> two days </w:t>
      </w:r>
      <w:r w:rsidR="004B7D3F">
        <w:rPr>
          <w:rFonts w:ascii="Comic Sans MS" w:hAnsi="Comic Sans MS"/>
          <w:sz w:val="20"/>
        </w:rPr>
        <w:t>a week</w:t>
      </w:r>
      <w:r>
        <w:rPr>
          <w:rFonts w:ascii="Comic Sans MS" w:hAnsi="Comic Sans MS"/>
          <w:sz w:val="20"/>
        </w:rPr>
        <w:t>. Mrs O H</w:t>
      </w:r>
      <w:r w:rsidR="005B1DC4">
        <w:rPr>
          <w:rFonts w:ascii="Comic Sans MS" w:hAnsi="Comic Sans MS"/>
          <w:sz w:val="20"/>
        </w:rPr>
        <w:t xml:space="preserve">anlon (Relaxed Kids Instructor) will be </w:t>
      </w:r>
      <w:r>
        <w:rPr>
          <w:rFonts w:ascii="Comic Sans MS" w:hAnsi="Comic Sans MS"/>
          <w:sz w:val="20"/>
        </w:rPr>
        <w:t xml:space="preserve">released one day </w:t>
      </w:r>
      <w:r w:rsidR="004B7D3F">
        <w:rPr>
          <w:rFonts w:ascii="Comic Sans MS" w:hAnsi="Comic Sans MS"/>
          <w:sz w:val="20"/>
        </w:rPr>
        <w:t>a week</w:t>
      </w:r>
      <w:r>
        <w:rPr>
          <w:rFonts w:ascii="Comic Sans MS" w:hAnsi="Comic Sans MS"/>
          <w:sz w:val="20"/>
        </w:rPr>
        <w:t xml:space="preserve"> to deliver </w:t>
      </w:r>
      <w:r w:rsidR="006A1993">
        <w:rPr>
          <w:rFonts w:ascii="Comic Sans MS" w:hAnsi="Comic Sans MS"/>
          <w:sz w:val="20"/>
        </w:rPr>
        <w:t>a “</w:t>
      </w:r>
      <w:r>
        <w:rPr>
          <w:rFonts w:ascii="Comic Sans MS" w:hAnsi="Comic Sans MS"/>
          <w:sz w:val="20"/>
        </w:rPr>
        <w:t>Relaxed Kids</w:t>
      </w:r>
      <w:r w:rsidR="006A1993">
        <w:rPr>
          <w:rFonts w:ascii="Comic Sans MS" w:hAnsi="Comic Sans MS"/>
          <w:sz w:val="20"/>
        </w:rPr>
        <w:t>”</w:t>
      </w:r>
      <w:r>
        <w:rPr>
          <w:rFonts w:ascii="Comic Sans MS" w:hAnsi="Comic Sans MS"/>
          <w:sz w:val="20"/>
        </w:rPr>
        <w:t xml:space="preserve"> programme throughout the school to support children’s emotional well-being and provide strategies to help children to emotionally regulate. </w:t>
      </w:r>
      <w:r w:rsidR="006A1993">
        <w:rPr>
          <w:rFonts w:ascii="Comic Sans MS" w:hAnsi="Comic Sans MS"/>
          <w:sz w:val="20"/>
        </w:rPr>
        <w:t>A</w:t>
      </w:r>
      <w:r w:rsidR="0009036F">
        <w:rPr>
          <w:rFonts w:ascii="Comic Sans MS" w:hAnsi="Comic Sans MS"/>
          <w:sz w:val="20"/>
        </w:rPr>
        <w:t xml:space="preserve"> Play therapist has been employed through the Healthy Happy Minds funding stream</w:t>
      </w:r>
      <w:r w:rsidR="006A1993">
        <w:rPr>
          <w:rFonts w:ascii="Comic Sans MS" w:hAnsi="Comic Sans MS"/>
          <w:sz w:val="20"/>
        </w:rPr>
        <w:t xml:space="preserve"> to support </w:t>
      </w:r>
      <w:r w:rsidR="0009036F">
        <w:rPr>
          <w:rFonts w:ascii="Comic Sans MS" w:hAnsi="Comic Sans MS"/>
          <w:sz w:val="20"/>
        </w:rPr>
        <w:t xml:space="preserve">selected </w:t>
      </w:r>
      <w:r w:rsidR="006A1993">
        <w:rPr>
          <w:rFonts w:ascii="Comic Sans MS" w:hAnsi="Comic Sans MS"/>
          <w:sz w:val="20"/>
        </w:rPr>
        <w:t>chil</w:t>
      </w:r>
      <w:r w:rsidR="0009036F">
        <w:rPr>
          <w:rFonts w:ascii="Comic Sans MS" w:hAnsi="Comic Sans MS"/>
          <w:sz w:val="20"/>
        </w:rPr>
        <w:t>dren’s SEBD needs through 1:1 therapist sessions and small group therapist sessions</w:t>
      </w:r>
      <w:r w:rsidR="006A1993">
        <w:rPr>
          <w:rFonts w:ascii="Comic Sans MS" w:hAnsi="Comic Sans MS"/>
          <w:sz w:val="20"/>
        </w:rPr>
        <w:t xml:space="preserve">. </w:t>
      </w:r>
    </w:p>
    <w:p w:rsidR="007F6DD2" w:rsidRDefault="007F6DD2" w:rsidP="007F6DD2">
      <w:pPr>
        <w:jc w:val="both"/>
      </w:pPr>
    </w:p>
    <w:p w:rsidR="007F6DD2" w:rsidRDefault="007F6DD2" w:rsidP="007F6DD2">
      <w:pPr>
        <w:jc w:val="both"/>
        <w:rPr>
          <w:rFonts w:ascii="Comic Sans MS" w:hAnsi="Comic Sans MS"/>
          <w:sz w:val="20"/>
        </w:rPr>
      </w:pPr>
    </w:p>
    <w:p w:rsidR="007F6DD2" w:rsidRDefault="007F6DD2" w:rsidP="007F6DD2">
      <w:pPr>
        <w:jc w:val="both"/>
        <w:rPr>
          <w:rFonts w:ascii="Comic Sans MS" w:hAnsi="Comic Sans MS"/>
          <w:sz w:val="20"/>
        </w:rPr>
      </w:pPr>
    </w:p>
    <w:p w:rsidR="007F6DD2" w:rsidRDefault="007F6DD2" w:rsidP="007F6DD2">
      <w:pPr>
        <w:jc w:val="both"/>
        <w:rPr>
          <w:rFonts w:ascii="Comic Sans MS" w:hAnsi="Comic Sans MS"/>
          <w:b/>
          <w:bCs/>
          <w:sz w:val="20"/>
        </w:rPr>
      </w:pPr>
      <w:r>
        <w:rPr>
          <w:rFonts w:ascii="Comic Sans MS" w:hAnsi="Comic Sans MS"/>
          <w:b/>
          <w:bCs/>
          <w:sz w:val="20"/>
        </w:rPr>
        <w:t xml:space="preserve">4a.  </w:t>
      </w:r>
      <w:r w:rsidR="007E62C2">
        <w:rPr>
          <w:rFonts w:ascii="Comic Sans MS" w:hAnsi="Comic Sans MS"/>
          <w:b/>
          <w:bCs/>
          <w:sz w:val="20"/>
          <w:u w:val="single"/>
        </w:rPr>
        <w:t xml:space="preserve">Identification and </w:t>
      </w:r>
      <w:r w:rsidR="00535989">
        <w:rPr>
          <w:rFonts w:ascii="Comic Sans MS" w:hAnsi="Comic Sans MS"/>
          <w:b/>
          <w:bCs/>
          <w:sz w:val="20"/>
          <w:u w:val="single"/>
        </w:rPr>
        <w:t>Assessment of Special Educational Needs</w:t>
      </w:r>
      <w:r>
        <w:rPr>
          <w:rFonts w:ascii="Comic Sans MS" w:hAnsi="Comic Sans MS"/>
          <w:b/>
          <w:bCs/>
          <w:sz w:val="20"/>
        </w:rPr>
        <w:t>.</w:t>
      </w:r>
    </w:p>
    <w:p w:rsidR="005B1DC4" w:rsidRDefault="005B1DC4" w:rsidP="007F6DD2">
      <w:pPr>
        <w:jc w:val="both"/>
        <w:rPr>
          <w:rFonts w:ascii="Comic Sans MS" w:hAnsi="Comic Sans MS"/>
          <w:b/>
          <w:bCs/>
          <w:sz w:val="20"/>
        </w:rPr>
      </w:pPr>
    </w:p>
    <w:p w:rsidR="005B1DC4" w:rsidRPr="005B1DC4" w:rsidRDefault="005B1DC4" w:rsidP="007F6DD2">
      <w:pPr>
        <w:jc w:val="both"/>
        <w:rPr>
          <w:rFonts w:ascii="Comic Sans MS" w:hAnsi="Comic Sans MS"/>
          <w:bCs/>
          <w:sz w:val="20"/>
        </w:rPr>
      </w:pPr>
      <w:r w:rsidRPr="005B1DC4">
        <w:rPr>
          <w:rFonts w:ascii="Comic Sans MS" w:hAnsi="Comic Sans MS"/>
          <w:bCs/>
          <w:sz w:val="20"/>
        </w:rPr>
        <w:t>It is vitally important that children with SEN are identified as early as possible and that an awareness of their possible difficulties is clearly communicated between all the professionals involved with their development. (Code of practice 1988, paragraph 2.14)</w:t>
      </w:r>
    </w:p>
    <w:p w:rsidR="007F6DD2" w:rsidRDefault="007F6DD2" w:rsidP="007F6DD2">
      <w:pPr>
        <w:jc w:val="both"/>
        <w:rPr>
          <w:rFonts w:ascii="Comic Sans MS" w:hAnsi="Comic Sans MS"/>
          <w:sz w:val="20"/>
        </w:rPr>
      </w:pPr>
    </w:p>
    <w:p w:rsidR="009D5C04" w:rsidRDefault="005B1DC4" w:rsidP="009D5C04">
      <w:pPr>
        <w:jc w:val="both"/>
        <w:rPr>
          <w:rFonts w:ascii="Comic Sans MS" w:hAnsi="Comic Sans MS"/>
          <w:sz w:val="20"/>
        </w:rPr>
      </w:pPr>
      <w:r>
        <w:rPr>
          <w:rFonts w:ascii="Comic Sans MS" w:hAnsi="Comic Sans MS"/>
          <w:sz w:val="20"/>
        </w:rPr>
        <w:t xml:space="preserve">In St. Mary’s </w:t>
      </w:r>
      <w:r w:rsidR="009D5C04">
        <w:rPr>
          <w:rFonts w:ascii="Comic Sans MS" w:hAnsi="Comic Sans MS"/>
          <w:sz w:val="20"/>
        </w:rPr>
        <w:t xml:space="preserve">school, the following may be used to identify pupil’s needs. </w:t>
      </w:r>
    </w:p>
    <w:p w:rsidR="009D5C04" w:rsidRDefault="009D5C04" w:rsidP="009D5C04">
      <w:pPr>
        <w:jc w:val="both"/>
        <w:rPr>
          <w:rFonts w:ascii="Comic Sans MS" w:hAnsi="Comic Sans MS"/>
          <w:sz w:val="20"/>
        </w:rPr>
      </w:pPr>
    </w:p>
    <w:p w:rsidR="007F6DD2" w:rsidRPr="009D5C04" w:rsidRDefault="009D5C04" w:rsidP="009D5C04">
      <w:pPr>
        <w:numPr>
          <w:ilvl w:val="0"/>
          <w:numId w:val="3"/>
        </w:numPr>
        <w:jc w:val="both"/>
        <w:rPr>
          <w:rFonts w:ascii="Comic Sans MS" w:hAnsi="Comic Sans MS"/>
          <w:sz w:val="20"/>
        </w:rPr>
      </w:pPr>
      <w:r w:rsidRPr="009D5C04">
        <w:rPr>
          <w:rFonts w:ascii="Comic Sans MS" w:hAnsi="Comic Sans MS"/>
          <w:sz w:val="20"/>
        </w:rPr>
        <w:t xml:space="preserve">Information from transferring school. </w:t>
      </w:r>
      <w:r w:rsidR="007F6DD2" w:rsidRPr="009D5C04">
        <w:rPr>
          <w:rFonts w:ascii="Comic Sans MS" w:hAnsi="Comic Sans MS"/>
          <w:sz w:val="20"/>
        </w:rPr>
        <w:t xml:space="preserve"> </w:t>
      </w:r>
    </w:p>
    <w:p w:rsidR="009D5C04" w:rsidRDefault="009D5C04" w:rsidP="007F6DD2">
      <w:pPr>
        <w:numPr>
          <w:ilvl w:val="0"/>
          <w:numId w:val="3"/>
        </w:numPr>
        <w:jc w:val="both"/>
        <w:rPr>
          <w:rFonts w:ascii="Comic Sans MS" w:hAnsi="Comic Sans MS"/>
          <w:sz w:val="20"/>
        </w:rPr>
      </w:pPr>
      <w:r>
        <w:rPr>
          <w:rFonts w:ascii="Comic Sans MS" w:hAnsi="Comic Sans MS"/>
          <w:sz w:val="20"/>
        </w:rPr>
        <w:t>Teacher observations</w:t>
      </w:r>
    </w:p>
    <w:p w:rsidR="009D5C04" w:rsidRDefault="009D5C04" w:rsidP="007F6DD2">
      <w:pPr>
        <w:numPr>
          <w:ilvl w:val="0"/>
          <w:numId w:val="3"/>
        </w:numPr>
        <w:jc w:val="both"/>
        <w:rPr>
          <w:rFonts w:ascii="Comic Sans MS" w:hAnsi="Comic Sans MS"/>
          <w:sz w:val="20"/>
        </w:rPr>
      </w:pPr>
      <w:r>
        <w:rPr>
          <w:rFonts w:ascii="Comic Sans MS" w:hAnsi="Comic Sans MS"/>
          <w:sz w:val="20"/>
        </w:rPr>
        <w:t>Standardised tests</w:t>
      </w:r>
    </w:p>
    <w:p w:rsidR="009D5C04" w:rsidRDefault="009D5C04" w:rsidP="007F6DD2">
      <w:pPr>
        <w:numPr>
          <w:ilvl w:val="0"/>
          <w:numId w:val="3"/>
        </w:numPr>
        <w:jc w:val="both"/>
        <w:rPr>
          <w:rFonts w:ascii="Comic Sans MS" w:hAnsi="Comic Sans MS"/>
          <w:sz w:val="20"/>
        </w:rPr>
      </w:pPr>
      <w:r>
        <w:rPr>
          <w:rFonts w:ascii="Comic Sans MS" w:hAnsi="Comic Sans MS"/>
          <w:sz w:val="20"/>
        </w:rPr>
        <w:t>Diagnostic assessments</w:t>
      </w:r>
    </w:p>
    <w:p w:rsidR="009D5C04" w:rsidRDefault="009D5C04" w:rsidP="007F6DD2">
      <w:pPr>
        <w:numPr>
          <w:ilvl w:val="0"/>
          <w:numId w:val="3"/>
        </w:numPr>
        <w:jc w:val="both"/>
        <w:rPr>
          <w:rFonts w:ascii="Comic Sans MS" w:hAnsi="Comic Sans MS"/>
          <w:sz w:val="20"/>
        </w:rPr>
      </w:pPr>
      <w:r>
        <w:rPr>
          <w:rFonts w:ascii="Comic Sans MS" w:hAnsi="Comic Sans MS"/>
          <w:sz w:val="20"/>
        </w:rPr>
        <w:t>Whole school assessments (CAT/PTE/PTM)</w:t>
      </w:r>
    </w:p>
    <w:p w:rsidR="009D5C04" w:rsidRDefault="009D5C04" w:rsidP="007F6DD2">
      <w:pPr>
        <w:numPr>
          <w:ilvl w:val="0"/>
          <w:numId w:val="3"/>
        </w:numPr>
        <w:jc w:val="both"/>
        <w:rPr>
          <w:rFonts w:ascii="Comic Sans MS" w:hAnsi="Comic Sans MS"/>
          <w:sz w:val="20"/>
        </w:rPr>
      </w:pPr>
      <w:r>
        <w:rPr>
          <w:rFonts w:ascii="Comic Sans MS" w:hAnsi="Comic Sans MS"/>
          <w:sz w:val="20"/>
        </w:rPr>
        <w:t>Key Stage Assessments.</w:t>
      </w:r>
      <w:r w:rsidR="0009036F">
        <w:rPr>
          <w:rFonts w:ascii="Comic Sans MS" w:hAnsi="Comic Sans MS"/>
          <w:sz w:val="20"/>
        </w:rPr>
        <w:t xml:space="preserve"> (currently paused)</w:t>
      </w:r>
    </w:p>
    <w:p w:rsidR="009D5C04" w:rsidRDefault="009D5C04" w:rsidP="007F6DD2">
      <w:pPr>
        <w:numPr>
          <w:ilvl w:val="0"/>
          <w:numId w:val="3"/>
        </w:numPr>
        <w:jc w:val="both"/>
        <w:rPr>
          <w:rFonts w:ascii="Comic Sans MS" w:hAnsi="Comic Sans MS"/>
          <w:sz w:val="20"/>
        </w:rPr>
      </w:pPr>
      <w:r>
        <w:rPr>
          <w:rFonts w:ascii="Comic Sans MS" w:hAnsi="Comic Sans MS"/>
          <w:sz w:val="20"/>
        </w:rPr>
        <w:t>Class tests</w:t>
      </w:r>
    </w:p>
    <w:p w:rsidR="009D5C04" w:rsidRDefault="009D5C04" w:rsidP="007F6DD2">
      <w:pPr>
        <w:numPr>
          <w:ilvl w:val="0"/>
          <w:numId w:val="3"/>
        </w:numPr>
        <w:jc w:val="both"/>
        <w:rPr>
          <w:rFonts w:ascii="Comic Sans MS" w:hAnsi="Comic Sans MS"/>
          <w:sz w:val="20"/>
        </w:rPr>
      </w:pPr>
      <w:r>
        <w:rPr>
          <w:rFonts w:ascii="Comic Sans MS" w:hAnsi="Comic Sans MS"/>
          <w:sz w:val="20"/>
        </w:rPr>
        <w:t>PLP’s</w:t>
      </w:r>
    </w:p>
    <w:p w:rsidR="009D5C04" w:rsidRDefault="009D5C04" w:rsidP="007F6DD2">
      <w:pPr>
        <w:numPr>
          <w:ilvl w:val="0"/>
          <w:numId w:val="3"/>
        </w:numPr>
        <w:jc w:val="both"/>
        <w:rPr>
          <w:rFonts w:ascii="Comic Sans MS" w:hAnsi="Comic Sans MS"/>
          <w:sz w:val="20"/>
        </w:rPr>
      </w:pPr>
      <w:r>
        <w:rPr>
          <w:rFonts w:ascii="Comic Sans MS" w:hAnsi="Comic Sans MS"/>
          <w:sz w:val="20"/>
        </w:rPr>
        <w:t>Care plans</w:t>
      </w:r>
    </w:p>
    <w:p w:rsidR="009D5C04" w:rsidRDefault="009D5C04" w:rsidP="007F6DD2">
      <w:pPr>
        <w:numPr>
          <w:ilvl w:val="0"/>
          <w:numId w:val="3"/>
        </w:numPr>
        <w:jc w:val="both"/>
        <w:rPr>
          <w:rFonts w:ascii="Comic Sans MS" w:hAnsi="Comic Sans MS"/>
          <w:sz w:val="20"/>
        </w:rPr>
      </w:pPr>
      <w:r>
        <w:rPr>
          <w:rFonts w:ascii="Comic Sans MS" w:hAnsi="Comic Sans MS"/>
          <w:sz w:val="20"/>
        </w:rPr>
        <w:t>Personal education plans for looked after children.</w:t>
      </w:r>
    </w:p>
    <w:p w:rsidR="009D5C04" w:rsidRDefault="009D5C04" w:rsidP="007F6DD2">
      <w:pPr>
        <w:numPr>
          <w:ilvl w:val="0"/>
          <w:numId w:val="3"/>
        </w:numPr>
        <w:jc w:val="both"/>
        <w:rPr>
          <w:rFonts w:ascii="Comic Sans MS" w:hAnsi="Comic Sans MS"/>
          <w:sz w:val="20"/>
        </w:rPr>
      </w:pPr>
      <w:r>
        <w:rPr>
          <w:rFonts w:ascii="Comic Sans MS" w:hAnsi="Comic Sans MS"/>
          <w:sz w:val="20"/>
        </w:rPr>
        <w:t>Statement of Special Educational Needs.</w:t>
      </w:r>
    </w:p>
    <w:p w:rsidR="009D5C04" w:rsidRDefault="009D5C04" w:rsidP="007F6DD2">
      <w:pPr>
        <w:numPr>
          <w:ilvl w:val="0"/>
          <w:numId w:val="3"/>
        </w:numPr>
        <w:jc w:val="both"/>
        <w:rPr>
          <w:rFonts w:ascii="Comic Sans MS" w:hAnsi="Comic Sans MS"/>
          <w:sz w:val="20"/>
        </w:rPr>
      </w:pPr>
      <w:r>
        <w:rPr>
          <w:rFonts w:ascii="Comic Sans MS" w:hAnsi="Comic Sans MS"/>
          <w:sz w:val="20"/>
        </w:rPr>
        <w:t>Annual Reviews</w:t>
      </w:r>
    </w:p>
    <w:p w:rsidR="009D5C04" w:rsidRDefault="009D5C04" w:rsidP="007F6DD2">
      <w:pPr>
        <w:numPr>
          <w:ilvl w:val="0"/>
          <w:numId w:val="3"/>
        </w:numPr>
        <w:jc w:val="both"/>
        <w:rPr>
          <w:rFonts w:ascii="Comic Sans MS" w:hAnsi="Comic Sans MS"/>
          <w:sz w:val="20"/>
        </w:rPr>
      </w:pPr>
      <w:r>
        <w:rPr>
          <w:rFonts w:ascii="Comic Sans MS" w:hAnsi="Comic Sans MS"/>
          <w:sz w:val="20"/>
        </w:rPr>
        <w:t>Professional Reports</w:t>
      </w:r>
    </w:p>
    <w:p w:rsidR="009D5C04" w:rsidRDefault="009D5C04" w:rsidP="007F6DD2">
      <w:pPr>
        <w:numPr>
          <w:ilvl w:val="0"/>
          <w:numId w:val="3"/>
        </w:numPr>
        <w:jc w:val="both"/>
        <w:rPr>
          <w:rFonts w:ascii="Comic Sans MS" w:hAnsi="Comic Sans MS"/>
          <w:sz w:val="20"/>
        </w:rPr>
      </w:pPr>
      <w:r>
        <w:rPr>
          <w:rFonts w:ascii="Comic Sans MS" w:hAnsi="Comic Sans MS"/>
          <w:sz w:val="20"/>
        </w:rPr>
        <w:t>Parent Contributions</w:t>
      </w:r>
    </w:p>
    <w:p w:rsidR="009D5C04" w:rsidRDefault="009D5C04" w:rsidP="007F6DD2">
      <w:pPr>
        <w:numPr>
          <w:ilvl w:val="0"/>
          <w:numId w:val="3"/>
        </w:numPr>
        <w:jc w:val="both"/>
        <w:rPr>
          <w:rFonts w:ascii="Comic Sans MS" w:hAnsi="Comic Sans MS"/>
          <w:sz w:val="20"/>
        </w:rPr>
      </w:pPr>
      <w:r>
        <w:rPr>
          <w:rFonts w:ascii="Comic Sans MS" w:hAnsi="Comic Sans MS"/>
          <w:sz w:val="20"/>
        </w:rPr>
        <w:t>Pupil Contributions.</w:t>
      </w:r>
    </w:p>
    <w:p w:rsidR="007F6DD2" w:rsidRDefault="007F6DD2" w:rsidP="007F6DD2">
      <w:pPr>
        <w:jc w:val="both"/>
        <w:rPr>
          <w:rFonts w:ascii="Comic Sans MS" w:hAnsi="Comic Sans MS"/>
          <w:sz w:val="20"/>
        </w:rPr>
      </w:pPr>
    </w:p>
    <w:p w:rsidR="007F6DD2" w:rsidRDefault="007F6DD2" w:rsidP="007F6DD2">
      <w:pPr>
        <w:ind w:left="2880"/>
        <w:jc w:val="both"/>
        <w:rPr>
          <w:rFonts w:ascii="Comic Sans MS" w:hAnsi="Comic Sans MS"/>
          <w:sz w:val="20"/>
        </w:rPr>
      </w:pPr>
    </w:p>
    <w:p w:rsidR="007F6DD2" w:rsidRDefault="007F6DD2" w:rsidP="007F6DD2">
      <w:pPr>
        <w:jc w:val="both"/>
        <w:rPr>
          <w:rFonts w:ascii="Comic Sans MS" w:hAnsi="Comic Sans MS"/>
          <w:sz w:val="20"/>
        </w:rPr>
      </w:pPr>
    </w:p>
    <w:p w:rsidR="007F6DD2" w:rsidRDefault="007F6DD2" w:rsidP="007F6DD2">
      <w:pPr>
        <w:jc w:val="both"/>
        <w:rPr>
          <w:rFonts w:ascii="Comic Sans MS" w:hAnsi="Comic Sans MS"/>
          <w:sz w:val="20"/>
        </w:rPr>
      </w:pPr>
      <w:r>
        <w:rPr>
          <w:rFonts w:ascii="Comic Sans MS" w:hAnsi="Comic Sans MS"/>
          <w:sz w:val="20"/>
        </w:rPr>
        <w:t>The placement of a chil</w:t>
      </w:r>
      <w:r w:rsidR="009D5C04">
        <w:rPr>
          <w:rFonts w:ascii="Comic Sans MS" w:hAnsi="Comic Sans MS"/>
          <w:sz w:val="20"/>
        </w:rPr>
        <w:t>d as requiring Stage 1 - Stage 3</w:t>
      </w:r>
      <w:r>
        <w:rPr>
          <w:rFonts w:ascii="Comic Sans MS" w:hAnsi="Comic Sans MS"/>
          <w:sz w:val="20"/>
        </w:rPr>
        <w:t xml:space="preserve"> provision is decided by the needs of the child and by the judgement of the class teacher and S.E.N.C.O, taking account of all </w:t>
      </w:r>
      <w:r w:rsidR="004B7D3F">
        <w:rPr>
          <w:rFonts w:ascii="Comic Sans MS" w:hAnsi="Comic Sans MS"/>
          <w:sz w:val="20"/>
        </w:rPr>
        <w:t>reports by relevant personnel.</w:t>
      </w:r>
      <w:r w:rsidR="007E62C2">
        <w:rPr>
          <w:rFonts w:ascii="Comic Sans MS" w:hAnsi="Comic Sans MS"/>
          <w:sz w:val="20"/>
        </w:rPr>
        <w:t xml:space="preserve"> </w:t>
      </w:r>
      <w:r>
        <w:rPr>
          <w:rFonts w:ascii="Comic Sans MS" w:hAnsi="Comic Sans MS"/>
          <w:sz w:val="20"/>
        </w:rPr>
        <w:t>The following criteria are applied when looking at a child’s requirements when using standardised scores.</w:t>
      </w:r>
    </w:p>
    <w:p w:rsidR="007F6DD2" w:rsidRDefault="007F6DD2" w:rsidP="007F6DD2">
      <w:pPr>
        <w:jc w:val="both"/>
        <w:rPr>
          <w:rFonts w:ascii="Comic Sans MS" w:hAnsi="Comic Sans MS"/>
          <w:sz w:val="20"/>
        </w:rPr>
      </w:pPr>
    </w:p>
    <w:p w:rsidR="007F6DD2" w:rsidRDefault="007F6DD2" w:rsidP="007F6DD2">
      <w:pPr>
        <w:jc w:val="both"/>
        <w:rPr>
          <w:rFonts w:ascii="Comic Sans MS" w:hAnsi="Comic Sans MS"/>
          <w:sz w:val="20"/>
        </w:rPr>
      </w:pPr>
      <w:r>
        <w:rPr>
          <w:rFonts w:ascii="Comic Sans MS" w:hAnsi="Comic Sans MS"/>
          <w:sz w:val="20"/>
        </w:rPr>
        <w:t xml:space="preserve">If there is a difference of 10 points or more below the cat mean standardised scores, then a child </w:t>
      </w:r>
      <w:r>
        <w:rPr>
          <w:rFonts w:ascii="Comic Sans MS" w:hAnsi="Comic Sans MS"/>
          <w:b/>
          <w:sz w:val="20"/>
        </w:rPr>
        <w:t>may</w:t>
      </w:r>
      <w:r>
        <w:rPr>
          <w:rFonts w:ascii="Comic Sans MS" w:hAnsi="Comic Sans MS"/>
          <w:sz w:val="20"/>
        </w:rPr>
        <w:t xml:space="preserve">, with the class teacher’s advice, be placed on the register at Stage 1 where, the child’s progress will be </w:t>
      </w:r>
      <w:r w:rsidR="004B7D3F">
        <w:rPr>
          <w:rFonts w:ascii="Comic Sans MS" w:hAnsi="Comic Sans MS"/>
          <w:sz w:val="20"/>
        </w:rPr>
        <w:t xml:space="preserve">monitored by the S.E.N.C.O, </w:t>
      </w:r>
      <w:r>
        <w:rPr>
          <w:rFonts w:ascii="Comic Sans MS" w:hAnsi="Comic Sans MS"/>
          <w:sz w:val="20"/>
        </w:rPr>
        <w:t>the class teacher and parents.  The decision to place a child on the register will be a holistic decision based on assessment, evaluation of class performance, family history and professiona</w:t>
      </w:r>
      <w:r w:rsidR="00535989">
        <w:rPr>
          <w:rFonts w:ascii="Comic Sans MS" w:hAnsi="Comic Sans MS"/>
          <w:sz w:val="20"/>
        </w:rPr>
        <w:t>l discussion.  The withdrawal S</w:t>
      </w:r>
      <w:r>
        <w:rPr>
          <w:rFonts w:ascii="Comic Sans MS" w:hAnsi="Comic Sans MS"/>
          <w:sz w:val="20"/>
        </w:rPr>
        <w:t>EN support is in addition to the normal, in class differentiated support, for those pupil</w:t>
      </w:r>
      <w:r w:rsidR="00CD4A81">
        <w:rPr>
          <w:rFonts w:ascii="Comic Sans MS" w:hAnsi="Comic Sans MS"/>
          <w:sz w:val="20"/>
        </w:rPr>
        <w:t xml:space="preserve">s who require it. </w:t>
      </w:r>
      <w:r>
        <w:rPr>
          <w:rFonts w:ascii="Comic Sans MS" w:hAnsi="Comic Sans MS"/>
          <w:sz w:val="20"/>
        </w:rPr>
        <w:t>This provision will be provided within the available resources of the school.</w:t>
      </w:r>
    </w:p>
    <w:p w:rsidR="007F6DD2" w:rsidRDefault="007F6DD2" w:rsidP="007F6DD2">
      <w:pPr>
        <w:jc w:val="both"/>
        <w:rPr>
          <w:rFonts w:ascii="Comic Sans MS" w:hAnsi="Comic Sans MS"/>
          <w:sz w:val="20"/>
        </w:rPr>
      </w:pPr>
    </w:p>
    <w:p w:rsidR="007F6DD2" w:rsidRDefault="007F6DD2" w:rsidP="007F6DD2">
      <w:pPr>
        <w:jc w:val="both"/>
        <w:rPr>
          <w:rFonts w:ascii="Comic Sans MS" w:hAnsi="Comic Sans MS"/>
          <w:sz w:val="20"/>
        </w:rPr>
      </w:pPr>
    </w:p>
    <w:p w:rsidR="007F6DD2" w:rsidRPr="009E34B1" w:rsidRDefault="007F6DD2" w:rsidP="007F6DD2">
      <w:pPr>
        <w:pStyle w:val="Heading1"/>
        <w:jc w:val="both"/>
        <w:rPr>
          <w:b/>
        </w:rPr>
      </w:pPr>
      <w:r w:rsidRPr="009E34B1">
        <w:rPr>
          <w:b/>
        </w:rPr>
        <w:t>Provision</w:t>
      </w:r>
    </w:p>
    <w:p w:rsidR="007F6DD2" w:rsidRPr="009E34B1" w:rsidRDefault="007F6DD2" w:rsidP="007F6DD2">
      <w:pPr>
        <w:jc w:val="both"/>
        <w:rPr>
          <w:rFonts w:ascii="Comic Sans MS" w:hAnsi="Comic Sans MS"/>
          <w:b/>
          <w:sz w:val="20"/>
          <w:u w:val="single"/>
        </w:rPr>
      </w:pPr>
    </w:p>
    <w:p w:rsidR="007F6DD2" w:rsidRDefault="00535989" w:rsidP="007F6DD2">
      <w:pPr>
        <w:pStyle w:val="BodyText"/>
        <w:jc w:val="both"/>
      </w:pPr>
      <w:r>
        <w:t>The level of S</w:t>
      </w:r>
      <w:r w:rsidR="007F6DD2">
        <w:t xml:space="preserve">EN provision will be dependent on the needs of the child.  Withdrawal support provision will be available </w:t>
      </w:r>
      <w:r w:rsidR="0009036F">
        <w:t>2-3 afternoons per week 2-2.40</w:t>
      </w:r>
      <w:r w:rsidR="007F6DD2">
        <w:t xml:space="preserve">pm. Children on the SEN register will access small group withdrawal support to address their additional learning needs with Mrs O’ Hanlon </w:t>
      </w:r>
      <w:r w:rsidR="006A1993">
        <w:t>and Miss Clerkin</w:t>
      </w:r>
      <w:r w:rsidR="007F6DD2">
        <w:t>.</w:t>
      </w:r>
      <w:r>
        <w:t xml:space="preserve"> The school Engage Teacher will also work two days a week to provide</w:t>
      </w:r>
      <w:r w:rsidR="00CD4A81">
        <w:t xml:space="preserve"> withdrawal one to one intervention </w:t>
      </w:r>
      <w:r>
        <w:t>support</w:t>
      </w:r>
      <w:r w:rsidR="00CD4A81">
        <w:t xml:space="preserve"> programmes</w:t>
      </w:r>
      <w:r>
        <w:t xml:space="preserve"> in Literacy and Numeracy. </w:t>
      </w:r>
    </w:p>
    <w:p w:rsidR="007F6DD2" w:rsidRDefault="007F6DD2" w:rsidP="007F6DD2">
      <w:pPr>
        <w:pStyle w:val="BodyText"/>
        <w:jc w:val="both"/>
      </w:pPr>
    </w:p>
    <w:p w:rsidR="007F6DD2" w:rsidRDefault="00CD4A81" w:rsidP="007F6DD2">
      <w:pPr>
        <w:pStyle w:val="BodyText"/>
        <w:jc w:val="both"/>
      </w:pPr>
      <w:r>
        <w:t xml:space="preserve">Additional provision </w:t>
      </w:r>
      <w:r w:rsidR="00826E5D">
        <w:t xml:space="preserve">may also include some </w:t>
      </w:r>
      <w:r w:rsidR="007F6DD2">
        <w:t>of the following:</w:t>
      </w:r>
    </w:p>
    <w:p w:rsidR="007F6DD2" w:rsidRDefault="007F6DD2" w:rsidP="007F6DD2">
      <w:pPr>
        <w:ind w:left="360"/>
        <w:jc w:val="both"/>
        <w:rPr>
          <w:rFonts w:ascii="Comic Sans MS" w:hAnsi="Comic Sans MS"/>
          <w:sz w:val="20"/>
        </w:rPr>
      </w:pPr>
    </w:p>
    <w:p w:rsidR="007F6DD2" w:rsidRDefault="007F6DD2" w:rsidP="002D2005">
      <w:pPr>
        <w:numPr>
          <w:ilvl w:val="0"/>
          <w:numId w:val="5"/>
        </w:numPr>
        <w:jc w:val="both"/>
        <w:rPr>
          <w:rFonts w:ascii="Comic Sans MS" w:hAnsi="Comic Sans MS"/>
          <w:sz w:val="20"/>
        </w:rPr>
      </w:pPr>
      <w:r>
        <w:rPr>
          <w:rFonts w:ascii="Comic Sans MS" w:hAnsi="Comic Sans MS"/>
          <w:sz w:val="20"/>
        </w:rPr>
        <w:t xml:space="preserve">Peripatetic support, </w:t>
      </w:r>
      <w:r w:rsidR="00535989">
        <w:rPr>
          <w:rFonts w:ascii="Comic Sans MS" w:hAnsi="Comic Sans MS"/>
          <w:sz w:val="20"/>
        </w:rPr>
        <w:t xml:space="preserve">SPLD, </w:t>
      </w:r>
      <w:r>
        <w:rPr>
          <w:rFonts w:ascii="Comic Sans MS" w:hAnsi="Comic Sans MS"/>
          <w:sz w:val="20"/>
        </w:rPr>
        <w:t>Hearing and Visual Impairment support, MLD support.</w:t>
      </w:r>
    </w:p>
    <w:p w:rsidR="00535989" w:rsidRDefault="00535989" w:rsidP="002D2005">
      <w:pPr>
        <w:numPr>
          <w:ilvl w:val="0"/>
          <w:numId w:val="5"/>
        </w:numPr>
        <w:jc w:val="both"/>
        <w:rPr>
          <w:rFonts w:ascii="Comic Sans MS" w:hAnsi="Comic Sans MS"/>
          <w:sz w:val="20"/>
        </w:rPr>
      </w:pPr>
      <w:r>
        <w:rPr>
          <w:rFonts w:ascii="Comic Sans MS" w:hAnsi="Comic Sans MS"/>
          <w:sz w:val="20"/>
        </w:rPr>
        <w:t>Autism Advisory and Intervention Service (AIIS)</w:t>
      </w:r>
    </w:p>
    <w:p w:rsidR="00535989" w:rsidRDefault="00535989" w:rsidP="002D2005">
      <w:pPr>
        <w:numPr>
          <w:ilvl w:val="0"/>
          <w:numId w:val="5"/>
        </w:numPr>
        <w:jc w:val="both"/>
        <w:rPr>
          <w:rFonts w:ascii="Comic Sans MS" w:hAnsi="Comic Sans MS"/>
          <w:sz w:val="20"/>
        </w:rPr>
      </w:pPr>
      <w:r>
        <w:rPr>
          <w:rFonts w:ascii="Comic Sans MS" w:hAnsi="Comic Sans MS"/>
          <w:sz w:val="20"/>
        </w:rPr>
        <w:t>Sensory Service</w:t>
      </w:r>
    </w:p>
    <w:p w:rsidR="00535989" w:rsidRDefault="00535989" w:rsidP="002D2005">
      <w:pPr>
        <w:numPr>
          <w:ilvl w:val="0"/>
          <w:numId w:val="5"/>
        </w:numPr>
        <w:jc w:val="both"/>
        <w:rPr>
          <w:rFonts w:ascii="Comic Sans MS" w:hAnsi="Comic Sans MS"/>
          <w:sz w:val="20"/>
        </w:rPr>
      </w:pPr>
      <w:r>
        <w:rPr>
          <w:rFonts w:ascii="Comic Sans MS" w:hAnsi="Comic Sans MS"/>
          <w:sz w:val="20"/>
        </w:rPr>
        <w:t>Special Educational Needs and Inclusion Service (SENIS)</w:t>
      </w:r>
    </w:p>
    <w:p w:rsidR="007F6DD2" w:rsidRDefault="00535989" w:rsidP="002D2005">
      <w:pPr>
        <w:numPr>
          <w:ilvl w:val="0"/>
          <w:numId w:val="5"/>
        </w:numPr>
        <w:jc w:val="both"/>
        <w:rPr>
          <w:rFonts w:ascii="Comic Sans MS" w:hAnsi="Comic Sans MS"/>
          <w:sz w:val="20"/>
        </w:rPr>
      </w:pPr>
      <w:r>
        <w:rPr>
          <w:rFonts w:ascii="Comic Sans MS" w:hAnsi="Comic Sans MS"/>
          <w:sz w:val="20"/>
        </w:rPr>
        <w:t xml:space="preserve">Language and </w:t>
      </w:r>
      <w:r w:rsidR="00826E5D">
        <w:rPr>
          <w:rFonts w:ascii="Comic Sans MS" w:hAnsi="Comic Sans MS"/>
          <w:sz w:val="20"/>
        </w:rPr>
        <w:t>Communication service</w:t>
      </w:r>
      <w:r w:rsidR="007F6DD2">
        <w:rPr>
          <w:rFonts w:ascii="Comic Sans MS" w:hAnsi="Comic Sans MS"/>
          <w:sz w:val="20"/>
        </w:rPr>
        <w:t>.</w:t>
      </w:r>
    </w:p>
    <w:p w:rsidR="007F6DD2" w:rsidRDefault="007F6DD2" w:rsidP="002D2005">
      <w:pPr>
        <w:numPr>
          <w:ilvl w:val="0"/>
          <w:numId w:val="5"/>
        </w:numPr>
        <w:jc w:val="both"/>
        <w:rPr>
          <w:rFonts w:ascii="Comic Sans MS" w:hAnsi="Comic Sans MS"/>
          <w:sz w:val="20"/>
        </w:rPr>
      </w:pPr>
      <w:r>
        <w:rPr>
          <w:rFonts w:ascii="Comic Sans MS" w:hAnsi="Comic Sans MS"/>
          <w:sz w:val="20"/>
        </w:rPr>
        <w:t>Occupational therapy/physiotherapy.</w:t>
      </w:r>
    </w:p>
    <w:p w:rsidR="007F6DD2" w:rsidRDefault="007F6DD2" w:rsidP="002D2005">
      <w:pPr>
        <w:numPr>
          <w:ilvl w:val="0"/>
          <w:numId w:val="5"/>
        </w:numPr>
        <w:jc w:val="both"/>
        <w:rPr>
          <w:rFonts w:ascii="Comic Sans MS" w:hAnsi="Comic Sans MS"/>
          <w:sz w:val="20"/>
        </w:rPr>
      </w:pPr>
      <w:r>
        <w:rPr>
          <w:rFonts w:ascii="Comic Sans MS" w:hAnsi="Comic Sans MS"/>
          <w:sz w:val="20"/>
        </w:rPr>
        <w:t>Appropriate physical modifications and /or resources.</w:t>
      </w:r>
    </w:p>
    <w:p w:rsidR="00826E5D" w:rsidRDefault="00826E5D" w:rsidP="00826E5D">
      <w:pPr>
        <w:jc w:val="both"/>
        <w:rPr>
          <w:rFonts w:ascii="Comic Sans MS" w:hAnsi="Comic Sans MS"/>
          <w:sz w:val="20"/>
        </w:rPr>
      </w:pPr>
    </w:p>
    <w:p w:rsidR="00826E5D" w:rsidRDefault="00826E5D" w:rsidP="00826E5D">
      <w:pPr>
        <w:jc w:val="both"/>
        <w:rPr>
          <w:rFonts w:ascii="Comic Sans MS" w:hAnsi="Comic Sans MS"/>
          <w:sz w:val="20"/>
        </w:rPr>
      </w:pPr>
      <w:r>
        <w:rPr>
          <w:rFonts w:ascii="Comic Sans MS" w:hAnsi="Comic Sans MS"/>
          <w:sz w:val="20"/>
        </w:rPr>
        <w:t>Other Services to support provision.</w:t>
      </w:r>
    </w:p>
    <w:p w:rsidR="00826E5D" w:rsidRDefault="00826E5D" w:rsidP="00826E5D">
      <w:pPr>
        <w:jc w:val="both"/>
        <w:rPr>
          <w:rFonts w:ascii="Comic Sans MS" w:hAnsi="Comic Sans MS"/>
          <w:sz w:val="20"/>
        </w:rPr>
      </w:pPr>
    </w:p>
    <w:p w:rsidR="00826E5D" w:rsidRDefault="00826E5D" w:rsidP="00826E5D">
      <w:pPr>
        <w:jc w:val="both"/>
        <w:rPr>
          <w:rFonts w:ascii="Comic Sans MS" w:hAnsi="Comic Sans MS"/>
          <w:sz w:val="20"/>
        </w:rPr>
      </w:pPr>
      <w:r>
        <w:rPr>
          <w:rFonts w:ascii="Comic Sans MS" w:hAnsi="Comic Sans MS"/>
          <w:sz w:val="20"/>
        </w:rPr>
        <w:t xml:space="preserve">Behaviour Support and Provision. </w:t>
      </w:r>
    </w:p>
    <w:p w:rsidR="00826E5D" w:rsidRDefault="00826E5D" w:rsidP="00826E5D">
      <w:pPr>
        <w:jc w:val="both"/>
        <w:rPr>
          <w:rFonts w:ascii="Comic Sans MS" w:hAnsi="Comic Sans MS"/>
          <w:sz w:val="20"/>
        </w:rPr>
      </w:pPr>
      <w:r>
        <w:rPr>
          <w:rFonts w:ascii="Comic Sans MS" w:hAnsi="Comic Sans MS"/>
          <w:sz w:val="20"/>
        </w:rPr>
        <w:t>Rise NI</w:t>
      </w:r>
    </w:p>
    <w:p w:rsidR="00826E5D" w:rsidRDefault="00826E5D" w:rsidP="00826E5D">
      <w:pPr>
        <w:jc w:val="both"/>
        <w:rPr>
          <w:rFonts w:ascii="Comic Sans MS" w:hAnsi="Comic Sans MS"/>
          <w:sz w:val="20"/>
        </w:rPr>
      </w:pPr>
      <w:r>
        <w:rPr>
          <w:rFonts w:ascii="Comic Sans MS" w:hAnsi="Comic Sans MS"/>
          <w:sz w:val="20"/>
        </w:rPr>
        <w:t>Barnardo’s</w:t>
      </w:r>
    </w:p>
    <w:p w:rsidR="00826E5D" w:rsidRDefault="00826E5D" w:rsidP="00826E5D">
      <w:pPr>
        <w:jc w:val="both"/>
        <w:rPr>
          <w:rFonts w:ascii="Comic Sans MS" w:hAnsi="Comic Sans MS"/>
          <w:sz w:val="20"/>
        </w:rPr>
      </w:pPr>
      <w:r>
        <w:rPr>
          <w:rFonts w:ascii="Comic Sans MS" w:hAnsi="Comic Sans MS"/>
          <w:sz w:val="20"/>
        </w:rPr>
        <w:t>Child and Adolescent Mental Health Services (CAMHS)</w:t>
      </w:r>
    </w:p>
    <w:p w:rsidR="00826E5D" w:rsidRDefault="00826E5D" w:rsidP="00826E5D">
      <w:pPr>
        <w:jc w:val="both"/>
        <w:rPr>
          <w:rFonts w:ascii="Comic Sans MS" w:hAnsi="Comic Sans MS"/>
          <w:sz w:val="20"/>
        </w:rPr>
      </w:pPr>
      <w:r>
        <w:rPr>
          <w:rFonts w:ascii="Comic Sans MS" w:hAnsi="Comic Sans MS"/>
          <w:sz w:val="20"/>
        </w:rPr>
        <w:t>Child Development Clinic (CDC)</w:t>
      </w:r>
    </w:p>
    <w:p w:rsidR="00826E5D" w:rsidRDefault="00826E5D" w:rsidP="00826E5D">
      <w:pPr>
        <w:jc w:val="both"/>
        <w:rPr>
          <w:rFonts w:ascii="Comic Sans MS" w:hAnsi="Comic Sans MS"/>
          <w:sz w:val="20"/>
        </w:rPr>
      </w:pPr>
      <w:r>
        <w:rPr>
          <w:rFonts w:ascii="Comic Sans MS" w:hAnsi="Comic Sans MS"/>
          <w:sz w:val="20"/>
        </w:rPr>
        <w:t>Independent Counselling service for schools (ICSS)</w:t>
      </w:r>
    </w:p>
    <w:p w:rsidR="007F6DD2" w:rsidRDefault="007F6DD2" w:rsidP="007F6DD2">
      <w:pPr>
        <w:jc w:val="both"/>
        <w:rPr>
          <w:rFonts w:ascii="Comic Sans MS" w:hAnsi="Comic Sans MS"/>
          <w:sz w:val="20"/>
        </w:rPr>
      </w:pPr>
    </w:p>
    <w:p w:rsidR="007F6DD2" w:rsidRDefault="007F6DD2" w:rsidP="007F6DD2">
      <w:pPr>
        <w:jc w:val="both"/>
        <w:rPr>
          <w:rFonts w:ascii="Comic Sans MS" w:hAnsi="Comic Sans MS"/>
          <w:sz w:val="20"/>
        </w:rPr>
      </w:pPr>
      <w:r>
        <w:rPr>
          <w:rFonts w:ascii="Comic Sans MS" w:hAnsi="Comic Sans MS"/>
          <w:sz w:val="20"/>
        </w:rPr>
        <w:t>The appropriateness of the provision will be decided upon by the</w:t>
      </w:r>
      <w:r w:rsidR="00CD4A81">
        <w:rPr>
          <w:rFonts w:ascii="Comic Sans MS" w:hAnsi="Comic Sans MS"/>
          <w:sz w:val="20"/>
        </w:rPr>
        <w:t xml:space="preserve"> SENCO</w:t>
      </w:r>
      <w:r>
        <w:rPr>
          <w:rFonts w:ascii="Comic Sans MS" w:hAnsi="Comic Sans MS"/>
          <w:sz w:val="20"/>
        </w:rPr>
        <w:t>, class teacher and on occasions with external agencies.  Decisions will be communicated by SENCO to assessment co-ordinators.</w:t>
      </w:r>
    </w:p>
    <w:p w:rsidR="007F6DD2" w:rsidRDefault="007F6DD2" w:rsidP="007F6DD2">
      <w:pPr>
        <w:jc w:val="both"/>
        <w:rPr>
          <w:rFonts w:ascii="Comic Sans MS" w:hAnsi="Comic Sans MS"/>
          <w:sz w:val="20"/>
        </w:rPr>
      </w:pPr>
      <w:r>
        <w:rPr>
          <w:rFonts w:ascii="Comic Sans MS" w:hAnsi="Comic Sans MS"/>
          <w:sz w:val="20"/>
        </w:rPr>
        <w:t xml:space="preserve">The provision agreed will be identified within </w:t>
      </w:r>
      <w:r w:rsidR="00535989">
        <w:rPr>
          <w:rFonts w:ascii="Comic Sans MS" w:hAnsi="Comic Sans MS"/>
          <w:sz w:val="20"/>
        </w:rPr>
        <w:t xml:space="preserve">PLP’s </w:t>
      </w:r>
      <w:r w:rsidR="005B1DC4">
        <w:rPr>
          <w:rFonts w:ascii="Comic Sans MS" w:hAnsi="Comic Sans MS"/>
          <w:sz w:val="20"/>
        </w:rPr>
        <w:t>for stage 1 – 3</w:t>
      </w:r>
      <w:r>
        <w:rPr>
          <w:rFonts w:ascii="Comic Sans MS" w:hAnsi="Comic Sans MS"/>
          <w:sz w:val="20"/>
        </w:rPr>
        <w:t xml:space="preserve"> pupils (the implementation of which is the respo</w:t>
      </w:r>
      <w:r w:rsidR="00CD4A81">
        <w:rPr>
          <w:rFonts w:ascii="Comic Sans MS" w:hAnsi="Comic Sans MS"/>
          <w:sz w:val="20"/>
        </w:rPr>
        <w:t>nsibility of the SENCO,</w:t>
      </w:r>
      <w:r>
        <w:rPr>
          <w:rFonts w:ascii="Comic Sans MS" w:hAnsi="Comic Sans MS"/>
          <w:sz w:val="20"/>
        </w:rPr>
        <w:t xml:space="preserve"> class teacher</w:t>
      </w:r>
      <w:r w:rsidR="00CD4A81">
        <w:rPr>
          <w:rFonts w:ascii="Comic Sans MS" w:hAnsi="Comic Sans MS"/>
          <w:sz w:val="20"/>
        </w:rPr>
        <w:t xml:space="preserve"> and classroom assistant</w:t>
      </w:r>
      <w:r>
        <w:rPr>
          <w:rFonts w:ascii="Comic Sans MS" w:hAnsi="Comic Sans MS"/>
          <w:sz w:val="20"/>
        </w:rPr>
        <w:t>).</w:t>
      </w:r>
    </w:p>
    <w:p w:rsidR="007F6DD2" w:rsidRDefault="007F6DD2" w:rsidP="007F6DD2">
      <w:pPr>
        <w:jc w:val="both"/>
        <w:rPr>
          <w:rFonts w:ascii="Comic Sans MS" w:hAnsi="Comic Sans MS"/>
          <w:sz w:val="20"/>
        </w:rPr>
      </w:pPr>
    </w:p>
    <w:p w:rsidR="007F6DD2" w:rsidRDefault="007F6DD2" w:rsidP="007F6DD2">
      <w:pPr>
        <w:jc w:val="both"/>
        <w:rPr>
          <w:rFonts w:ascii="Comic Sans MS" w:hAnsi="Comic Sans MS"/>
          <w:sz w:val="20"/>
        </w:rPr>
      </w:pPr>
    </w:p>
    <w:p w:rsidR="007F6DD2" w:rsidRPr="001032F0" w:rsidRDefault="007F6DD2" w:rsidP="007F6DD2">
      <w:pPr>
        <w:pStyle w:val="Heading1"/>
        <w:jc w:val="both"/>
        <w:rPr>
          <w:b/>
        </w:rPr>
      </w:pPr>
      <w:r w:rsidRPr="001032F0">
        <w:rPr>
          <w:b/>
        </w:rPr>
        <w:t>Review</w:t>
      </w:r>
    </w:p>
    <w:p w:rsidR="007F6DD2" w:rsidRDefault="007F6DD2" w:rsidP="007F6DD2">
      <w:pPr>
        <w:jc w:val="both"/>
        <w:rPr>
          <w:rFonts w:ascii="Comic Sans MS" w:hAnsi="Comic Sans MS"/>
          <w:sz w:val="20"/>
        </w:rPr>
      </w:pPr>
    </w:p>
    <w:p w:rsidR="007F6DD2" w:rsidRDefault="007F6DD2" w:rsidP="007F6DD2">
      <w:pPr>
        <w:jc w:val="both"/>
        <w:rPr>
          <w:rFonts w:ascii="Comic Sans MS" w:hAnsi="Comic Sans MS"/>
          <w:sz w:val="20"/>
        </w:rPr>
      </w:pPr>
      <w:r>
        <w:rPr>
          <w:rFonts w:ascii="Comic Sans MS" w:hAnsi="Comic Sans MS"/>
          <w:sz w:val="20"/>
        </w:rPr>
        <w:t>An evaluation of pupil’s progre</w:t>
      </w:r>
      <w:r w:rsidR="00826E5D">
        <w:rPr>
          <w:rFonts w:ascii="Comic Sans MS" w:hAnsi="Comic Sans MS"/>
          <w:sz w:val="20"/>
        </w:rPr>
        <w:t>ss through their PLP</w:t>
      </w:r>
      <w:r>
        <w:rPr>
          <w:rFonts w:ascii="Comic Sans MS" w:hAnsi="Comic Sans MS"/>
          <w:sz w:val="20"/>
        </w:rPr>
        <w:t xml:space="preserve"> will be</w:t>
      </w:r>
      <w:r w:rsidR="00CD4A81">
        <w:rPr>
          <w:rFonts w:ascii="Comic Sans MS" w:hAnsi="Comic Sans MS"/>
          <w:sz w:val="20"/>
        </w:rPr>
        <w:t xml:space="preserve"> undertaken on a regular basis. </w:t>
      </w:r>
      <w:r w:rsidR="00826E5D">
        <w:rPr>
          <w:rFonts w:ascii="Comic Sans MS" w:hAnsi="Comic Sans MS"/>
          <w:sz w:val="20"/>
        </w:rPr>
        <w:t xml:space="preserve">PLP </w:t>
      </w:r>
      <w:r>
        <w:rPr>
          <w:rFonts w:ascii="Comic Sans MS" w:hAnsi="Comic Sans MS"/>
          <w:sz w:val="20"/>
        </w:rPr>
        <w:t>will have their progress formal</w:t>
      </w:r>
      <w:r w:rsidR="00CD4A81">
        <w:rPr>
          <w:rFonts w:ascii="Comic Sans MS" w:hAnsi="Comic Sans MS"/>
          <w:sz w:val="20"/>
        </w:rPr>
        <w:t>ly reviewed three times a year.</w:t>
      </w:r>
      <w:r w:rsidR="007E62C2">
        <w:rPr>
          <w:rFonts w:ascii="Comic Sans MS" w:hAnsi="Comic Sans MS"/>
          <w:sz w:val="20"/>
        </w:rPr>
        <w:t xml:space="preserve"> </w:t>
      </w:r>
      <w:r>
        <w:rPr>
          <w:rFonts w:ascii="Comic Sans MS" w:hAnsi="Comic Sans MS"/>
          <w:sz w:val="20"/>
        </w:rPr>
        <w:t>Following evaluation of plans, new plans will be created in consultation with parents</w:t>
      </w:r>
      <w:r w:rsidR="00826E5D">
        <w:rPr>
          <w:rFonts w:ascii="Comic Sans MS" w:hAnsi="Comic Sans MS"/>
          <w:sz w:val="20"/>
        </w:rPr>
        <w:t xml:space="preserve">, classroom </w:t>
      </w:r>
      <w:r w:rsidR="002D2005">
        <w:rPr>
          <w:rFonts w:ascii="Comic Sans MS" w:hAnsi="Comic Sans MS"/>
          <w:sz w:val="20"/>
        </w:rPr>
        <w:t>assistants and</w:t>
      </w:r>
      <w:r>
        <w:rPr>
          <w:rFonts w:ascii="Comic Sans MS" w:hAnsi="Comic Sans MS"/>
          <w:sz w:val="20"/>
        </w:rPr>
        <w:t xml:space="preserve"> pupils.  Evaluated plans will be forwarded to the SENCO.</w:t>
      </w:r>
      <w:r w:rsidR="007E62C2">
        <w:rPr>
          <w:rFonts w:ascii="Comic Sans MS" w:hAnsi="Comic Sans MS"/>
          <w:sz w:val="20"/>
        </w:rPr>
        <w:t xml:space="preserve"> Children at stage 3 will also have an annual review of their statement to ensure that the needs of the statement are still being met and consider the appropriateness of the placement. The review is carried out by the school on behalf of EA.</w:t>
      </w:r>
    </w:p>
    <w:p w:rsidR="007F6DD2" w:rsidRDefault="007F6DD2" w:rsidP="007F6DD2">
      <w:pPr>
        <w:jc w:val="both"/>
        <w:rPr>
          <w:rFonts w:ascii="Comic Sans MS" w:hAnsi="Comic Sans MS"/>
          <w:sz w:val="20"/>
        </w:rPr>
      </w:pPr>
    </w:p>
    <w:p w:rsidR="006377C8" w:rsidRDefault="006377C8" w:rsidP="007F6DD2">
      <w:pPr>
        <w:jc w:val="both"/>
        <w:rPr>
          <w:rFonts w:ascii="Comic Sans MS" w:hAnsi="Comic Sans MS"/>
          <w:b/>
          <w:bCs/>
          <w:sz w:val="20"/>
        </w:rPr>
      </w:pPr>
    </w:p>
    <w:p w:rsidR="006377C8" w:rsidRDefault="006377C8" w:rsidP="007F6DD2">
      <w:pPr>
        <w:jc w:val="both"/>
        <w:rPr>
          <w:rFonts w:ascii="Comic Sans MS" w:hAnsi="Comic Sans MS"/>
          <w:b/>
          <w:bCs/>
          <w:sz w:val="20"/>
        </w:rPr>
      </w:pPr>
    </w:p>
    <w:p w:rsidR="007F6DD2" w:rsidRDefault="007F6DD2" w:rsidP="007F6DD2">
      <w:pPr>
        <w:jc w:val="both"/>
        <w:rPr>
          <w:rFonts w:ascii="Comic Sans MS" w:hAnsi="Comic Sans MS"/>
          <w:b/>
          <w:bCs/>
          <w:sz w:val="20"/>
          <w:u w:val="single"/>
        </w:rPr>
      </w:pPr>
      <w:r>
        <w:rPr>
          <w:rFonts w:ascii="Comic Sans MS" w:hAnsi="Comic Sans MS"/>
          <w:b/>
          <w:bCs/>
          <w:sz w:val="20"/>
        </w:rPr>
        <w:t xml:space="preserve">4b.  </w:t>
      </w:r>
      <w:r>
        <w:rPr>
          <w:rFonts w:ascii="Comic Sans MS" w:hAnsi="Comic Sans MS"/>
          <w:b/>
          <w:bCs/>
          <w:sz w:val="20"/>
          <w:u w:val="single"/>
        </w:rPr>
        <w:t>Code of Practice Procedures and Record Keeping</w:t>
      </w:r>
    </w:p>
    <w:p w:rsidR="007F6DD2" w:rsidRDefault="007F6DD2" w:rsidP="007F6DD2">
      <w:pPr>
        <w:jc w:val="both"/>
        <w:rPr>
          <w:rFonts w:ascii="Comic Sans MS" w:hAnsi="Comic Sans MS"/>
          <w:sz w:val="20"/>
        </w:rPr>
      </w:pPr>
    </w:p>
    <w:p w:rsidR="007F6DD2" w:rsidRDefault="007F6DD2" w:rsidP="007F6DD2">
      <w:pPr>
        <w:jc w:val="both"/>
        <w:rPr>
          <w:rFonts w:ascii="Comic Sans MS" w:hAnsi="Comic Sans MS"/>
          <w:sz w:val="20"/>
        </w:rPr>
      </w:pPr>
      <w:r>
        <w:rPr>
          <w:rFonts w:ascii="Comic Sans MS" w:hAnsi="Comic Sans MS"/>
          <w:sz w:val="20"/>
        </w:rPr>
        <w:t>From entry to the school a pupil profile will be maintained on each child.  This profile will hold samples of work, te</w:t>
      </w:r>
      <w:r w:rsidR="00CD4A81">
        <w:rPr>
          <w:rFonts w:ascii="Comic Sans MS" w:hAnsi="Comic Sans MS"/>
          <w:sz w:val="20"/>
        </w:rPr>
        <w:t xml:space="preserve">st scores and school reports.  </w:t>
      </w:r>
      <w:r>
        <w:rPr>
          <w:rFonts w:ascii="Comic Sans MS" w:hAnsi="Comic Sans MS"/>
          <w:sz w:val="20"/>
        </w:rPr>
        <w:t xml:space="preserve">In </w:t>
      </w:r>
      <w:r w:rsidR="002D2005">
        <w:rPr>
          <w:rFonts w:ascii="Comic Sans MS" w:hAnsi="Comic Sans MS"/>
          <w:sz w:val="20"/>
        </w:rPr>
        <w:t>addition,</w:t>
      </w:r>
      <w:r>
        <w:rPr>
          <w:rFonts w:ascii="Comic Sans MS" w:hAnsi="Comic Sans MS"/>
          <w:sz w:val="20"/>
        </w:rPr>
        <w:t xml:space="preserve"> </w:t>
      </w:r>
      <w:r w:rsidR="00CD4A81">
        <w:rPr>
          <w:rFonts w:ascii="Comic Sans MS" w:hAnsi="Comic Sans MS"/>
          <w:sz w:val="20"/>
        </w:rPr>
        <w:t>the SENCO will maintain files for</w:t>
      </w:r>
      <w:r>
        <w:rPr>
          <w:rFonts w:ascii="Comic Sans MS" w:hAnsi="Comic Sans MS"/>
          <w:sz w:val="20"/>
        </w:rPr>
        <w:t xml:space="preserve"> each child registered on the Code of Practice which will have details of the child’s learning, provision made by </w:t>
      </w:r>
      <w:r>
        <w:rPr>
          <w:rFonts w:ascii="Comic Sans MS" w:hAnsi="Comic Sans MS"/>
          <w:sz w:val="20"/>
        </w:rPr>
        <w:lastRenderedPageBreak/>
        <w:t>outside agencies a</w:t>
      </w:r>
      <w:r w:rsidR="00CD4A81">
        <w:rPr>
          <w:rFonts w:ascii="Comic Sans MS" w:hAnsi="Comic Sans MS"/>
          <w:sz w:val="20"/>
        </w:rPr>
        <w:t xml:space="preserve">nd S.E.N. reports regarding the child. </w:t>
      </w:r>
      <w:r>
        <w:rPr>
          <w:rFonts w:ascii="Comic Sans MS" w:hAnsi="Comic Sans MS"/>
          <w:sz w:val="20"/>
        </w:rPr>
        <w:t>The child’s name will also be entered/remov</w:t>
      </w:r>
      <w:r w:rsidR="00826E5D">
        <w:rPr>
          <w:rFonts w:ascii="Comic Sans MS" w:hAnsi="Comic Sans MS"/>
          <w:sz w:val="20"/>
        </w:rPr>
        <w:t>ed as necessary on the Special Education N</w:t>
      </w:r>
      <w:r>
        <w:rPr>
          <w:rFonts w:ascii="Comic Sans MS" w:hAnsi="Comic Sans MS"/>
          <w:sz w:val="20"/>
        </w:rPr>
        <w:t xml:space="preserve">eeds school register.  Parents will be informed if their child(ren) is placed on or removed from the register.  </w:t>
      </w:r>
    </w:p>
    <w:p w:rsidR="007F6DD2" w:rsidRDefault="007F6DD2" w:rsidP="007F6DD2">
      <w:pPr>
        <w:jc w:val="both"/>
        <w:rPr>
          <w:rFonts w:ascii="Comic Sans MS" w:hAnsi="Comic Sans MS"/>
          <w:sz w:val="20"/>
        </w:rPr>
      </w:pPr>
    </w:p>
    <w:p w:rsidR="007F6DD2" w:rsidRDefault="007F6DD2" w:rsidP="007F6DD2">
      <w:pPr>
        <w:jc w:val="both"/>
        <w:rPr>
          <w:sz w:val="28"/>
        </w:rPr>
      </w:pPr>
    </w:p>
    <w:p w:rsidR="007F6DD2" w:rsidRDefault="007F6DD2" w:rsidP="007F6DD2">
      <w:pPr>
        <w:jc w:val="both"/>
        <w:rPr>
          <w:rFonts w:ascii="Comic Sans MS" w:hAnsi="Comic Sans MS"/>
          <w:b/>
          <w:bCs/>
          <w:sz w:val="20"/>
        </w:rPr>
      </w:pPr>
      <w:r>
        <w:rPr>
          <w:rFonts w:ascii="Comic Sans MS" w:hAnsi="Comic Sans MS"/>
          <w:b/>
          <w:bCs/>
          <w:sz w:val="20"/>
        </w:rPr>
        <w:t xml:space="preserve">5a   </w:t>
      </w:r>
      <w:r>
        <w:rPr>
          <w:rFonts w:ascii="Comic Sans MS" w:hAnsi="Comic Sans MS"/>
          <w:b/>
          <w:bCs/>
          <w:sz w:val="20"/>
          <w:u w:val="single"/>
        </w:rPr>
        <w:t>Parental Involvement</w:t>
      </w:r>
      <w:r>
        <w:rPr>
          <w:rFonts w:ascii="Comic Sans MS" w:hAnsi="Comic Sans MS"/>
          <w:b/>
          <w:bCs/>
          <w:sz w:val="20"/>
        </w:rPr>
        <w:t xml:space="preserve"> </w:t>
      </w:r>
    </w:p>
    <w:p w:rsidR="007F6DD2" w:rsidRDefault="007F6DD2" w:rsidP="007F6DD2">
      <w:pPr>
        <w:jc w:val="both"/>
        <w:rPr>
          <w:rFonts w:ascii="Comic Sans MS" w:hAnsi="Comic Sans MS"/>
          <w:sz w:val="20"/>
        </w:rPr>
      </w:pPr>
    </w:p>
    <w:p w:rsidR="0060469D" w:rsidRDefault="0060469D" w:rsidP="00D86927">
      <w:pPr>
        <w:jc w:val="both"/>
        <w:textAlignment w:val="baseline"/>
        <w:rPr>
          <w:rFonts w:ascii="Comic Sans MS" w:hAnsi="Comic Sans MS" w:cs="Calibri"/>
          <w:color w:val="881798"/>
          <w:sz w:val="20"/>
          <w:szCs w:val="20"/>
          <w:lang w:eastAsia="en-GB"/>
        </w:rPr>
      </w:pPr>
      <w:r>
        <w:rPr>
          <w:rFonts w:ascii="Comic Sans MS" w:hAnsi="Comic Sans MS" w:cs="Calibri"/>
          <w:sz w:val="20"/>
          <w:szCs w:val="20"/>
          <w:lang w:eastAsia="en-GB"/>
        </w:rPr>
        <w:t>At St. Mary’s</w:t>
      </w:r>
      <w:r w:rsidRPr="0060469D">
        <w:rPr>
          <w:rFonts w:ascii="Comic Sans MS" w:hAnsi="Comic Sans MS" w:cs="Calibri"/>
          <w:sz w:val="20"/>
          <w:szCs w:val="20"/>
          <w:lang w:eastAsia="en-GB"/>
        </w:rPr>
        <w:t xml:space="preserve"> we acknowledge that successful partnerships between parents, pupils and school play a key role in promoting a culture of co-operation, openness and transparency and have a crucial impact on the effectiveness of special educational provision. Seeking the views of the child or young person also plays a key role in helping us understand individual needs. </w:t>
      </w:r>
      <w:r w:rsidRPr="0060469D">
        <w:rPr>
          <w:rFonts w:ascii="Comic Sans MS" w:hAnsi="Comic Sans MS" w:cs="Calibri"/>
          <w:color w:val="881798"/>
          <w:sz w:val="20"/>
          <w:szCs w:val="20"/>
          <w:lang w:eastAsia="en-GB"/>
        </w:rPr>
        <w:t> </w:t>
      </w:r>
    </w:p>
    <w:p w:rsidR="00D86927" w:rsidRPr="0060469D" w:rsidRDefault="00D86927" w:rsidP="00D86927">
      <w:pPr>
        <w:jc w:val="both"/>
        <w:textAlignment w:val="baseline"/>
        <w:rPr>
          <w:rFonts w:ascii="Comic Sans MS" w:hAnsi="Comic Sans MS" w:cs="Calibri"/>
          <w:sz w:val="20"/>
          <w:szCs w:val="20"/>
          <w:lang w:eastAsia="en-GB"/>
        </w:rPr>
      </w:pPr>
    </w:p>
    <w:p w:rsidR="0060469D" w:rsidRDefault="0060469D" w:rsidP="00D86927">
      <w:pPr>
        <w:jc w:val="both"/>
        <w:textAlignment w:val="baseline"/>
        <w:rPr>
          <w:rFonts w:ascii="Comic Sans MS" w:hAnsi="Comic Sans MS" w:cs="Calibri"/>
          <w:sz w:val="20"/>
          <w:szCs w:val="20"/>
          <w:lang w:eastAsia="en-GB"/>
        </w:rPr>
      </w:pPr>
      <w:r w:rsidRPr="0060469D">
        <w:rPr>
          <w:rFonts w:ascii="Comic Sans MS" w:hAnsi="Comic Sans MS" w:cs="Calibri"/>
          <w:sz w:val="20"/>
          <w:szCs w:val="20"/>
          <w:lang w:eastAsia="en-GB"/>
        </w:rPr>
        <w:t>Teachers, pastoral staff, LSCs, and other school staff all have a significant role in developing positive and constructive relationships with parents and pupils. We encourage this participation and value its contribution. </w:t>
      </w:r>
    </w:p>
    <w:p w:rsidR="00D86927" w:rsidRPr="0060469D" w:rsidRDefault="00D86927" w:rsidP="00D86927">
      <w:pPr>
        <w:jc w:val="both"/>
        <w:textAlignment w:val="baseline"/>
        <w:rPr>
          <w:rFonts w:ascii="Comic Sans MS" w:hAnsi="Comic Sans MS" w:cs="Calibri"/>
          <w:sz w:val="20"/>
          <w:szCs w:val="20"/>
          <w:lang w:eastAsia="en-GB"/>
        </w:rPr>
      </w:pPr>
    </w:p>
    <w:p w:rsidR="0060469D" w:rsidRPr="0060469D" w:rsidRDefault="0060469D" w:rsidP="00D86927">
      <w:pPr>
        <w:jc w:val="both"/>
        <w:textAlignment w:val="baseline"/>
        <w:rPr>
          <w:rFonts w:ascii="Comic Sans MS" w:hAnsi="Comic Sans MS" w:cs="Calibri"/>
          <w:sz w:val="20"/>
          <w:szCs w:val="20"/>
          <w:lang w:eastAsia="en-GB"/>
        </w:rPr>
      </w:pPr>
      <w:r w:rsidRPr="0060469D">
        <w:rPr>
          <w:rFonts w:ascii="Comic Sans MS" w:hAnsi="Comic Sans MS" w:cs="Calibri"/>
          <w:sz w:val="20"/>
          <w:szCs w:val="20"/>
          <w:lang w:eastAsia="en-GB"/>
        </w:rPr>
        <w:t>It is the school’s responsibility to inform parents when staff are considering placing the pupil’s name on the SEN register or moving the child between stages. It is essential that parents inform the relevant school staff of any significant needs their child may possess. They should do this as early as possible. For example, essential information may need to be made available by a parent upon a child’s entry to the school.  </w:t>
      </w:r>
    </w:p>
    <w:p w:rsidR="0060469D" w:rsidRPr="0060469D" w:rsidRDefault="0060469D" w:rsidP="00D86927">
      <w:pPr>
        <w:jc w:val="both"/>
        <w:textAlignment w:val="baseline"/>
        <w:rPr>
          <w:rFonts w:ascii="Comic Sans MS" w:hAnsi="Comic Sans MS" w:cs="Calibri"/>
          <w:sz w:val="20"/>
          <w:szCs w:val="20"/>
          <w:lang w:eastAsia="en-GB"/>
        </w:rPr>
      </w:pPr>
      <w:r w:rsidRPr="0060469D">
        <w:rPr>
          <w:rFonts w:ascii="Comic Sans MS" w:hAnsi="Comic Sans MS" w:cs="Calibri"/>
          <w:sz w:val="20"/>
          <w:szCs w:val="20"/>
          <w:lang w:eastAsia="en-GB"/>
        </w:rPr>
        <w:t>Parents should be invited as necessary to: </w:t>
      </w:r>
    </w:p>
    <w:p w:rsidR="0060469D" w:rsidRPr="0060469D" w:rsidRDefault="0060469D" w:rsidP="00D86927">
      <w:pPr>
        <w:numPr>
          <w:ilvl w:val="0"/>
          <w:numId w:val="40"/>
        </w:numPr>
        <w:ind w:left="360" w:firstLine="0"/>
        <w:jc w:val="both"/>
        <w:textAlignment w:val="baseline"/>
        <w:rPr>
          <w:rFonts w:ascii="Comic Sans MS" w:hAnsi="Comic Sans MS" w:cs="Calibri"/>
          <w:sz w:val="20"/>
          <w:szCs w:val="20"/>
          <w:lang w:eastAsia="en-GB"/>
        </w:rPr>
      </w:pPr>
      <w:r w:rsidRPr="0060469D">
        <w:rPr>
          <w:rFonts w:ascii="Comic Sans MS" w:hAnsi="Comic Sans MS" w:cs="Calibri"/>
          <w:sz w:val="20"/>
          <w:szCs w:val="20"/>
          <w:lang w:val="en-US" w:eastAsia="en-GB"/>
        </w:rPr>
        <w:t>meet with staff to discuss their child’s needs;</w:t>
      </w:r>
      <w:r w:rsidRPr="0060469D">
        <w:rPr>
          <w:rFonts w:ascii="Comic Sans MS" w:hAnsi="Comic Sans MS" w:cs="Calibri"/>
          <w:sz w:val="20"/>
          <w:szCs w:val="20"/>
          <w:lang w:eastAsia="en-GB"/>
        </w:rPr>
        <w:t> </w:t>
      </w:r>
    </w:p>
    <w:p w:rsidR="0060469D" w:rsidRPr="0060469D" w:rsidRDefault="0060469D" w:rsidP="00D86927">
      <w:pPr>
        <w:numPr>
          <w:ilvl w:val="0"/>
          <w:numId w:val="40"/>
        </w:numPr>
        <w:ind w:left="360" w:firstLine="0"/>
        <w:jc w:val="both"/>
        <w:textAlignment w:val="baseline"/>
        <w:rPr>
          <w:rFonts w:ascii="Comic Sans MS" w:hAnsi="Comic Sans MS" w:cs="Calibri"/>
          <w:sz w:val="20"/>
          <w:szCs w:val="20"/>
          <w:lang w:eastAsia="en-GB"/>
        </w:rPr>
      </w:pPr>
      <w:r w:rsidRPr="0060469D">
        <w:rPr>
          <w:rFonts w:ascii="Comic Sans MS" w:hAnsi="Comic Sans MS" w:cs="Calibri"/>
          <w:sz w:val="20"/>
          <w:szCs w:val="20"/>
          <w:lang w:val="en-US" w:eastAsia="en-GB"/>
        </w:rPr>
        <w:t>attend review meetings;</w:t>
      </w:r>
      <w:r w:rsidRPr="0060469D">
        <w:rPr>
          <w:rFonts w:ascii="Comic Sans MS" w:hAnsi="Comic Sans MS" w:cs="Calibri"/>
          <w:sz w:val="20"/>
          <w:szCs w:val="20"/>
          <w:lang w:eastAsia="en-GB"/>
        </w:rPr>
        <w:t> </w:t>
      </w:r>
    </w:p>
    <w:p w:rsidR="0060469D" w:rsidRPr="0060469D" w:rsidRDefault="0060469D" w:rsidP="00D86927">
      <w:pPr>
        <w:numPr>
          <w:ilvl w:val="0"/>
          <w:numId w:val="41"/>
        </w:numPr>
        <w:ind w:left="360" w:firstLine="0"/>
        <w:jc w:val="both"/>
        <w:textAlignment w:val="baseline"/>
        <w:rPr>
          <w:rFonts w:ascii="Comic Sans MS" w:hAnsi="Comic Sans MS" w:cs="Calibri"/>
          <w:sz w:val="20"/>
          <w:szCs w:val="20"/>
          <w:lang w:eastAsia="en-GB"/>
        </w:rPr>
      </w:pPr>
      <w:r w:rsidRPr="0060469D">
        <w:rPr>
          <w:rFonts w:ascii="Comic Sans MS" w:hAnsi="Comic Sans MS" w:cs="Calibri"/>
          <w:sz w:val="20"/>
          <w:szCs w:val="20"/>
          <w:lang w:val="en-US" w:eastAsia="en-GB"/>
        </w:rPr>
        <w:t>inform staff of changes in circumstances; and</w:t>
      </w:r>
      <w:r w:rsidRPr="0060469D">
        <w:rPr>
          <w:rFonts w:ascii="Comic Sans MS" w:hAnsi="Comic Sans MS" w:cs="Calibri"/>
          <w:sz w:val="20"/>
          <w:szCs w:val="20"/>
          <w:lang w:eastAsia="en-GB"/>
        </w:rPr>
        <w:t> </w:t>
      </w:r>
    </w:p>
    <w:p w:rsidR="0060469D" w:rsidRPr="0060469D" w:rsidRDefault="0060469D" w:rsidP="00D86927">
      <w:pPr>
        <w:numPr>
          <w:ilvl w:val="0"/>
          <w:numId w:val="41"/>
        </w:numPr>
        <w:ind w:left="360" w:firstLine="0"/>
        <w:jc w:val="both"/>
        <w:textAlignment w:val="baseline"/>
        <w:rPr>
          <w:rFonts w:ascii="Comic Sans MS" w:hAnsi="Comic Sans MS" w:cs="Calibri"/>
          <w:sz w:val="20"/>
          <w:szCs w:val="20"/>
          <w:lang w:eastAsia="en-GB"/>
        </w:rPr>
      </w:pPr>
      <w:r w:rsidRPr="0060469D">
        <w:rPr>
          <w:rFonts w:ascii="Comic Sans MS" w:hAnsi="Comic Sans MS" w:cs="Calibri"/>
          <w:sz w:val="20"/>
          <w:szCs w:val="20"/>
          <w:lang w:val="en-US" w:eastAsia="en-GB"/>
        </w:rPr>
        <w:t>support targets on IEPs.</w:t>
      </w:r>
      <w:r w:rsidRPr="0060469D">
        <w:rPr>
          <w:rFonts w:ascii="Comic Sans MS" w:hAnsi="Comic Sans MS" w:cs="Calibri"/>
          <w:sz w:val="20"/>
          <w:szCs w:val="20"/>
          <w:lang w:eastAsia="en-GB"/>
        </w:rPr>
        <w:t> </w:t>
      </w:r>
    </w:p>
    <w:p w:rsidR="007F6DD2" w:rsidRPr="0060469D" w:rsidRDefault="007F6DD2" w:rsidP="007F6DD2">
      <w:pPr>
        <w:jc w:val="both"/>
        <w:rPr>
          <w:rFonts w:ascii="Comic Sans MS" w:hAnsi="Comic Sans MS"/>
          <w:sz w:val="20"/>
          <w:szCs w:val="20"/>
        </w:rPr>
      </w:pPr>
    </w:p>
    <w:p w:rsidR="007F6DD2" w:rsidRDefault="007F6DD2" w:rsidP="007F6DD2">
      <w:pPr>
        <w:jc w:val="both"/>
        <w:rPr>
          <w:rFonts w:ascii="Comic Sans MS" w:hAnsi="Comic Sans MS"/>
          <w:sz w:val="20"/>
        </w:rPr>
      </w:pPr>
    </w:p>
    <w:p w:rsidR="007F6DD2" w:rsidRDefault="007F6DD2" w:rsidP="007F6DD2">
      <w:pPr>
        <w:jc w:val="both"/>
        <w:rPr>
          <w:rFonts w:ascii="Comic Sans MS" w:hAnsi="Comic Sans MS"/>
          <w:b/>
          <w:sz w:val="20"/>
          <w:u w:val="single"/>
        </w:rPr>
      </w:pPr>
      <w:r w:rsidRPr="001032F0">
        <w:rPr>
          <w:rFonts w:ascii="Comic Sans MS" w:hAnsi="Comic Sans MS"/>
          <w:b/>
          <w:sz w:val="20"/>
          <w:u w:val="single"/>
        </w:rPr>
        <w:t>Complaints Procedure</w:t>
      </w:r>
    </w:p>
    <w:p w:rsidR="0059050E" w:rsidRDefault="0059050E" w:rsidP="007F6DD2">
      <w:pPr>
        <w:jc w:val="both"/>
        <w:rPr>
          <w:rFonts w:ascii="Comic Sans MS" w:hAnsi="Comic Sans MS"/>
          <w:b/>
          <w:sz w:val="20"/>
          <w:u w:val="single"/>
        </w:rPr>
      </w:pPr>
    </w:p>
    <w:p w:rsidR="0059050E" w:rsidRDefault="0059050E" w:rsidP="0059050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9050E" w:rsidRDefault="0059050E" w:rsidP="00D86927">
      <w:pPr>
        <w:pStyle w:val="paragraph"/>
        <w:spacing w:before="0" w:beforeAutospacing="0" w:after="0" w:afterAutospacing="0"/>
        <w:jc w:val="both"/>
        <w:textAlignment w:val="baseline"/>
        <w:rPr>
          <w:rStyle w:val="eop"/>
          <w:rFonts w:ascii="Comic Sans MS" w:hAnsi="Comic Sans MS" w:cs="Calibri"/>
          <w:sz w:val="20"/>
          <w:szCs w:val="20"/>
        </w:rPr>
      </w:pPr>
      <w:r w:rsidRPr="0059050E">
        <w:rPr>
          <w:rStyle w:val="normaltextrun"/>
          <w:rFonts w:ascii="Comic Sans MS" w:hAnsi="Comic Sans MS" w:cs="Calibri"/>
          <w:sz w:val="20"/>
          <w:szCs w:val="20"/>
        </w:rPr>
        <w:t>All complaints regarding SEN in your school will be dealt with in line with school’s existing complaints procedures.</w:t>
      </w:r>
      <w:r w:rsidRPr="0059050E">
        <w:rPr>
          <w:rStyle w:val="eop"/>
          <w:rFonts w:ascii="Comic Sans MS" w:hAnsi="Comic Sans MS" w:cs="Calibri"/>
          <w:sz w:val="20"/>
          <w:szCs w:val="20"/>
        </w:rPr>
        <w:t> </w:t>
      </w:r>
    </w:p>
    <w:p w:rsidR="00D86927" w:rsidRPr="0059050E" w:rsidRDefault="00D86927" w:rsidP="00D86927">
      <w:pPr>
        <w:pStyle w:val="paragraph"/>
        <w:spacing w:before="0" w:beforeAutospacing="0" w:after="0" w:afterAutospacing="0"/>
        <w:jc w:val="both"/>
        <w:textAlignment w:val="baseline"/>
        <w:rPr>
          <w:rFonts w:ascii="Comic Sans MS" w:hAnsi="Comic Sans MS" w:cs="Segoe UI"/>
          <w:sz w:val="20"/>
          <w:szCs w:val="20"/>
        </w:rPr>
      </w:pPr>
    </w:p>
    <w:p w:rsidR="0059050E" w:rsidRPr="0059050E" w:rsidRDefault="0059050E" w:rsidP="00D86927">
      <w:pPr>
        <w:pStyle w:val="paragraph"/>
        <w:spacing w:before="0" w:beforeAutospacing="0" w:after="0" w:afterAutospacing="0"/>
        <w:jc w:val="both"/>
        <w:textAlignment w:val="baseline"/>
        <w:rPr>
          <w:rFonts w:ascii="Comic Sans MS" w:hAnsi="Comic Sans MS" w:cs="Segoe UI"/>
          <w:sz w:val="20"/>
          <w:szCs w:val="20"/>
        </w:rPr>
      </w:pPr>
      <w:r w:rsidRPr="0059050E">
        <w:rPr>
          <w:rStyle w:val="normaltextrun"/>
          <w:rFonts w:ascii="Comic Sans MS" w:hAnsi="Comic Sans MS" w:cs="Calibri"/>
          <w:sz w:val="20"/>
          <w:szCs w:val="20"/>
        </w:rPr>
        <w:t xml:space="preserve">If you have any queries in relation to special educational needs of a child with a Statement or who is currently being assessed for a statement of special educational needs, you can contact your local </w:t>
      </w:r>
      <w:hyperlink r:id="rId9" w:tgtFrame="_blank" w:history="1">
        <w:r w:rsidRPr="0059050E">
          <w:rPr>
            <w:rStyle w:val="normaltextrun"/>
            <w:rFonts w:ascii="Comic Sans MS" w:hAnsi="Comic Sans MS" w:cs="Calibri"/>
            <w:color w:val="0000FF"/>
            <w:sz w:val="20"/>
            <w:szCs w:val="20"/>
            <w:u w:val="single"/>
          </w:rPr>
          <w:t>EA Office</w:t>
        </w:r>
      </w:hyperlink>
      <w:r w:rsidRPr="0059050E">
        <w:rPr>
          <w:rStyle w:val="normaltextrun"/>
          <w:rFonts w:ascii="Comic Sans MS" w:hAnsi="Comic Sans MS" w:cs="Calibri"/>
          <w:sz w:val="20"/>
          <w:szCs w:val="20"/>
        </w:rPr>
        <w:t>. Please contact your SEN Link Officer in the first instance. Contact details should be on the EA documentation issued to you alongside your child’s statement. </w:t>
      </w:r>
      <w:r w:rsidRPr="0059050E">
        <w:rPr>
          <w:rStyle w:val="eop"/>
          <w:rFonts w:ascii="Comic Sans MS" w:hAnsi="Comic Sans MS" w:cs="Calibri"/>
          <w:sz w:val="20"/>
          <w:szCs w:val="20"/>
        </w:rPr>
        <w:t> </w:t>
      </w:r>
    </w:p>
    <w:p w:rsidR="00D86927" w:rsidRDefault="00D86927" w:rsidP="00D86927">
      <w:pPr>
        <w:pStyle w:val="paragraph"/>
        <w:spacing w:before="0" w:beforeAutospacing="0" w:after="0" w:afterAutospacing="0"/>
        <w:jc w:val="both"/>
        <w:textAlignment w:val="baseline"/>
        <w:rPr>
          <w:rStyle w:val="normaltextrun"/>
          <w:rFonts w:ascii="Comic Sans MS" w:hAnsi="Comic Sans MS" w:cs="Calibri"/>
          <w:b/>
          <w:bCs/>
          <w:sz w:val="20"/>
          <w:szCs w:val="20"/>
        </w:rPr>
      </w:pPr>
    </w:p>
    <w:p w:rsidR="0059050E" w:rsidRPr="0059050E" w:rsidRDefault="0059050E" w:rsidP="00D86927">
      <w:pPr>
        <w:pStyle w:val="paragraph"/>
        <w:spacing w:before="0" w:beforeAutospacing="0" w:after="0" w:afterAutospacing="0"/>
        <w:jc w:val="both"/>
        <w:textAlignment w:val="baseline"/>
        <w:rPr>
          <w:rFonts w:ascii="Comic Sans MS" w:hAnsi="Comic Sans MS" w:cs="Segoe UI"/>
          <w:color w:val="365F91"/>
          <w:sz w:val="20"/>
          <w:szCs w:val="20"/>
        </w:rPr>
      </w:pPr>
      <w:r w:rsidRPr="0059050E">
        <w:rPr>
          <w:rStyle w:val="normaltextrun"/>
          <w:rFonts w:ascii="Comic Sans MS" w:hAnsi="Comic Sans MS" w:cs="Calibri"/>
          <w:b/>
          <w:bCs/>
          <w:sz w:val="20"/>
          <w:szCs w:val="20"/>
        </w:rPr>
        <w:t>Dispute Avoidance and Resolution Service (DARS)</w:t>
      </w:r>
      <w:r w:rsidRPr="0059050E">
        <w:rPr>
          <w:rStyle w:val="eop"/>
          <w:rFonts w:ascii="Comic Sans MS" w:hAnsi="Comic Sans MS" w:cs="Calibri"/>
          <w:sz w:val="20"/>
          <w:szCs w:val="20"/>
        </w:rPr>
        <w:t> </w:t>
      </w:r>
    </w:p>
    <w:p w:rsidR="0059050E" w:rsidRPr="0059050E" w:rsidRDefault="0059050E" w:rsidP="00D86927">
      <w:pPr>
        <w:pStyle w:val="paragraph"/>
        <w:spacing w:before="0" w:beforeAutospacing="0" w:after="0" w:afterAutospacing="0"/>
        <w:jc w:val="both"/>
        <w:textAlignment w:val="baseline"/>
        <w:rPr>
          <w:rFonts w:ascii="Comic Sans MS" w:hAnsi="Comic Sans MS" w:cs="Segoe UI"/>
          <w:sz w:val="20"/>
          <w:szCs w:val="20"/>
        </w:rPr>
      </w:pPr>
      <w:r w:rsidRPr="0059050E">
        <w:rPr>
          <w:rStyle w:val="eop"/>
          <w:rFonts w:ascii="Comic Sans MS" w:hAnsi="Comic Sans MS" w:cs="Calibri"/>
          <w:sz w:val="20"/>
          <w:szCs w:val="20"/>
        </w:rPr>
        <w:t> </w:t>
      </w:r>
    </w:p>
    <w:p w:rsidR="0059050E" w:rsidRPr="0059050E" w:rsidRDefault="0059050E" w:rsidP="00D86927">
      <w:pPr>
        <w:pStyle w:val="paragraph"/>
        <w:spacing w:before="0" w:beforeAutospacing="0" w:after="0" w:afterAutospacing="0"/>
        <w:jc w:val="both"/>
        <w:textAlignment w:val="baseline"/>
        <w:rPr>
          <w:rFonts w:ascii="Comic Sans MS" w:hAnsi="Comic Sans MS" w:cs="Segoe UI"/>
          <w:sz w:val="20"/>
          <w:szCs w:val="20"/>
        </w:rPr>
      </w:pPr>
      <w:r w:rsidRPr="0059050E">
        <w:rPr>
          <w:rStyle w:val="normaltextrun"/>
          <w:rFonts w:ascii="Comic Sans MS" w:hAnsi="Comic Sans MS" w:cs="Calibri"/>
          <w:sz w:val="20"/>
          <w:szCs w:val="20"/>
        </w:rPr>
        <w:t xml:space="preserve">The </w:t>
      </w:r>
      <w:hyperlink r:id="rId10" w:tgtFrame="_blank" w:history="1">
        <w:r w:rsidRPr="0059050E">
          <w:rPr>
            <w:rStyle w:val="normaltextrun"/>
            <w:rFonts w:ascii="Comic Sans MS" w:hAnsi="Comic Sans MS" w:cs="Calibri"/>
            <w:color w:val="0000FF"/>
            <w:sz w:val="20"/>
            <w:szCs w:val="20"/>
            <w:u w:val="single"/>
          </w:rPr>
          <w:t>Dispute Avoidance and Resolution Service (DARS)</w:t>
        </w:r>
      </w:hyperlink>
      <w:r w:rsidRPr="0059050E">
        <w:rPr>
          <w:rStyle w:val="normaltextrun"/>
          <w:rFonts w:ascii="Comic Sans MS" w:hAnsi="Comic Sans MS" w:cs="Calibri"/>
          <w:sz w:val="20"/>
          <w:szCs w:val="20"/>
        </w:rPr>
        <w:t xml:space="preserve"> provides an independent, confidential forum to resolve or reduce the disagreement, in relation to special educational provision, between parents and school/Boards of Governors or the EA for pupils who are on the Code of Practice where previous attempts to do so have been unsuccessful. </w:t>
      </w:r>
      <w:r w:rsidRPr="0059050E">
        <w:rPr>
          <w:rStyle w:val="eop"/>
          <w:rFonts w:ascii="Comic Sans MS" w:hAnsi="Comic Sans MS" w:cs="Calibri"/>
          <w:sz w:val="20"/>
          <w:szCs w:val="20"/>
        </w:rPr>
        <w:t> </w:t>
      </w:r>
    </w:p>
    <w:p w:rsidR="00D86927" w:rsidRDefault="00D86927" w:rsidP="00D86927">
      <w:pPr>
        <w:pStyle w:val="paragraph"/>
        <w:spacing w:before="0" w:beforeAutospacing="0" w:after="0" w:afterAutospacing="0"/>
        <w:jc w:val="both"/>
        <w:textAlignment w:val="baseline"/>
        <w:rPr>
          <w:rStyle w:val="normaltextrun"/>
          <w:rFonts w:ascii="Comic Sans MS" w:hAnsi="Comic Sans MS" w:cs="Calibri"/>
          <w:sz w:val="20"/>
          <w:szCs w:val="20"/>
        </w:rPr>
      </w:pPr>
    </w:p>
    <w:p w:rsidR="0059050E" w:rsidRPr="0059050E" w:rsidRDefault="0059050E" w:rsidP="00D86927">
      <w:pPr>
        <w:pStyle w:val="paragraph"/>
        <w:spacing w:before="0" w:beforeAutospacing="0" w:after="0" w:afterAutospacing="0"/>
        <w:jc w:val="both"/>
        <w:textAlignment w:val="baseline"/>
        <w:rPr>
          <w:rFonts w:ascii="Comic Sans MS" w:hAnsi="Comic Sans MS" w:cs="Segoe UI"/>
          <w:sz w:val="20"/>
          <w:szCs w:val="20"/>
        </w:rPr>
      </w:pPr>
      <w:r w:rsidRPr="0059050E">
        <w:rPr>
          <w:rStyle w:val="normaltextrun"/>
          <w:rFonts w:ascii="Comic Sans MS" w:hAnsi="Comic Sans MS" w:cs="Calibri"/>
          <w:sz w:val="20"/>
          <w:szCs w:val="20"/>
        </w:rPr>
        <w:t xml:space="preserve">Parents can contact the service which is provided by </w:t>
      </w:r>
      <w:hyperlink r:id="rId11" w:tgtFrame="_blank" w:history="1">
        <w:r w:rsidRPr="0059050E">
          <w:rPr>
            <w:rStyle w:val="normaltextrun"/>
            <w:rFonts w:ascii="Comic Sans MS" w:hAnsi="Comic Sans MS" w:cs="Calibri"/>
            <w:color w:val="0000FF"/>
            <w:sz w:val="20"/>
            <w:szCs w:val="20"/>
            <w:u w:val="single"/>
          </w:rPr>
          <w:t>Global Mediation</w:t>
        </w:r>
      </w:hyperlink>
      <w:r w:rsidRPr="0059050E">
        <w:rPr>
          <w:rStyle w:val="normaltextrun"/>
          <w:rFonts w:ascii="Comic Sans MS" w:hAnsi="Comic Sans MS" w:cs="Calibri"/>
          <w:color w:val="0000FF"/>
          <w:sz w:val="20"/>
          <w:szCs w:val="20"/>
          <w:u w:val="single"/>
        </w:rPr>
        <w:t>.</w:t>
      </w:r>
      <w:r w:rsidRPr="0059050E">
        <w:rPr>
          <w:rStyle w:val="normaltextrun"/>
          <w:rFonts w:ascii="Comic Sans MS" w:hAnsi="Comic Sans MS" w:cs="Calibri"/>
          <w:sz w:val="20"/>
          <w:szCs w:val="20"/>
        </w:rPr>
        <w:t> </w:t>
      </w:r>
      <w:r w:rsidRPr="0059050E">
        <w:rPr>
          <w:rStyle w:val="eop"/>
          <w:rFonts w:ascii="Comic Sans MS" w:hAnsi="Comic Sans MS" w:cs="Calibri"/>
          <w:sz w:val="20"/>
          <w:szCs w:val="20"/>
        </w:rPr>
        <w:t> </w:t>
      </w:r>
    </w:p>
    <w:p w:rsidR="0059050E" w:rsidRPr="0059050E" w:rsidRDefault="0059050E" w:rsidP="00D86927">
      <w:pPr>
        <w:pStyle w:val="paragraph"/>
        <w:spacing w:before="0" w:beforeAutospacing="0" w:after="0" w:afterAutospacing="0"/>
        <w:jc w:val="both"/>
        <w:textAlignment w:val="baseline"/>
        <w:rPr>
          <w:rFonts w:ascii="Comic Sans MS" w:hAnsi="Comic Sans MS" w:cs="Segoe UI"/>
          <w:sz w:val="20"/>
          <w:szCs w:val="20"/>
        </w:rPr>
      </w:pPr>
      <w:r w:rsidRPr="0059050E">
        <w:rPr>
          <w:rStyle w:val="normaltextrun"/>
          <w:rFonts w:ascii="Comic Sans MS" w:hAnsi="Comic Sans MS" w:cs="Calibri"/>
          <w:sz w:val="20"/>
          <w:szCs w:val="20"/>
        </w:rPr>
        <w:t>Involvement with DARS will not affect the right to appeal to the Special Education Needs and Disability Tribunal (SENDIST) </w:t>
      </w:r>
      <w:r w:rsidRPr="0059050E">
        <w:rPr>
          <w:rStyle w:val="eop"/>
          <w:rFonts w:ascii="Comic Sans MS" w:hAnsi="Comic Sans MS" w:cs="Calibri"/>
          <w:sz w:val="20"/>
          <w:szCs w:val="20"/>
        </w:rPr>
        <w:t> </w:t>
      </w:r>
    </w:p>
    <w:p w:rsidR="00D86927" w:rsidRDefault="00D86927" w:rsidP="00D86927">
      <w:pPr>
        <w:pStyle w:val="paragraph"/>
        <w:spacing w:before="0" w:beforeAutospacing="0" w:after="0" w:afterAutospacing="0"/>
        <w:jc w:val="both"/>
        <w:textAlignment w:val="baseline"/>
        <w:rPr>
          <w:rStyle w:val="normaltextrun"/>
          <w:rFonts w:ascii="Comic Sans MS" w:hAnsi="Comic Sans MS" w:cs="Calibri"/>
          <w:b/>
          <w:bCs/>
          <w:sz w:val="20"/>
          <w:szCs w:val="20"/>
        </w:rPr>
      </w:pPr>
    </w:p>
    <w:p w:rsidR="00D86927" w:rsidRDefault="00D86927" w:rsidP="00D86927">
      <w:pPr>
        <w:pStyle w:val="paragraph"/>
        <w:spacing w:before="0" w:beforeAutospacing="0" w:after="0" w:afterAutospacing="0"/>
        <w:jc w:val="both"/>
        <w:textAlignment w:val="baseline"/>
        <w:rPr>
          <w:rStyle w:val="normaltextrun"/>
          <w:rFonts w:ascii="Comic Sans MS" w:hAnsi="Comic Sans MS" w:cs="Calibri"/>
          <w:b/>
          <w:bCs/>
          <w:sz w:val="20"/>
          <w:szCs w:val="20"/>
        </w:rPr>
      </w:pPr>
    </w:p>
    <w:p w:rsidR="0059050E" w:rsidRPr="0059050E" w:rsidRDefault="0059050E" w:rsidP="00D86927">
      <w:pPr>
        <w:pStyle w:val="paragraph"/>
        <w:spacing w:before="0" w:beforeAutospacing="0" w:after="0" w:afterAutospacing="0"/>
        <w:jc w:val="both"/>
        <w:textAlignment w:val="baseline"/>
        <w:rPr>
          <w:rFonts w:ascii="Comic Sans MS" w:hAnsi="Comic Sans MS" w:cs="Segoe UI"/>
          <w:color w:val="365F91"/>
          <w:sz w:val="20"/>
          <w:szCs w:val="20"/>
        </w:rPr>
      </w:pPr>
      <w:r w:rsidRPr="0059050E">
        <w:rPr>
          <w:rStyle w:val="normaltextrun"/>
          <w:rFonts w:ascii="Comic Sans MS" w:hAnsi="Comic Sans MS" w:cs="Calibri"/>
          <w:b/>
          <w:bCs/>
          <w:sz w:val="20"/>
          <w:szCs w:val="20"/>
        </w:rPr>
        <w:t>Special Educational Needs and Disability Tribunal (SENDIST) </w:t>
      </w:r>
      <w:r w:rsidRPr="0059050E">
        <w:rPr>
          <w:rStyle w:val="eop"/>
          <w:rFonts w:ascii="Comic Sans MS" w:hAnsi="Comic Sans MS" w:cs="Calibri"/>
          <w:sz w:val="20"/>
          <w:szCs w:val="20"/>
        </w:rPr>
        <w:t> </w:t>
      </w:r>
    </w:p>
    <w:p w:rsidR="0059050E" w:rsidRPr="0059050E" w:rsidRDefault="0059050E" w:rsidP="00D86927">
      <w:pPr>
        <w:pStyle w:val="paragraph"/>
        <w:spacing w:before="0" w:beforeAutospacing="0" w:after="0" w:afterAutospacing="0"/>
        <w:jc w:val="both"/>
        <w:textAlignment w:val="baseline"/>
        <w:rPr>
          <w:rFonts w:ascii="Comic Sans MS" w:hAnsi="Comic Sans MS" w:cs="Segoe UI"/>
          <w:sz w:val="20"/>
          <w:szCs w:val="20"/>
        </w:rPr>
      </w:pPr>
      <w:r w:rsidRPr="0059050E">
        <w:rPr>
          <w:rStyle w:val="eop"/>
          <w:rFonts w:ascii="Comic Sans MS" w:hAnsi="Comic Sans MS" w:cs="Calibri"/>
          <w:sz w:val="20"/>
          <w:szCs w:val="20"/>
        </w:rPr>
        <w:t> </w:t>
      </w:r>
    </w:p>
    <w:p w:rsidR="0059050E" w:rsidRPr="0059050E" w:rsidRDefault="0059050E" w:rsidP="00D86927">
      <w:pPr>
        <w:pStyle w:val="paragraph"/>
        <w:spacing w:before="0" w:beforeAutospacing="0" w:after="0" w:afterAutospacing="0"/>
        <w:jc w:val="both"/>
        <w:textAlignment w:val="baseline"/>
        <w:rPr>
          <w:rFonts w:ascii="Comic Sans MS" w:hAnsi="Comic Sans MS" w:cs="Segoe UI"/>
          <w:sz w:val="20"/>
          <w:szCs w:val="20"/>
        </w:rPr>
      </w:pPr>
      <w:r w:rsidRPr="0059050E">
        <w:rPr>
          <w:rStyle w:val="normaltextrun"/>
          <w:rFonts w:ascii="Comic Sans MS" w:hAnsi="Comic Sans MS" w:cs="Calibri"/>
          <w:sz w:val="20"/>
          <w:szCs w:val="20"/>
        </w:rPr>
        <w:t xml:space="preserve">The </w:t>
      </w:r>
      <w:hyperlink r:id="rId12" w:tgtFrame="_blank" w:history="1">
        <w:r w:rsidRPr="0059050E">
          <w:rPr>
            <w:rStyle w:val="normaltextrun"/>
            <w:rFonts w:ascii="Comic Sans MS" w:hAnsi="Comic Sans MS" w:cs="Calibri"/>
            <w:color w:val="0000FF"/>
            <w:sz w:val="20"/>
            <w:szCs w:val="20"/>
            <w:u w:val="single"/>
          </w:rPr>
          <w:t>Special Educational Needs and Disability Tribunal (SENDIST)</w:t>
        </w:r>
      </w:hyperlink>
      <w:r w:rsidRPr="0059050E">
        <w:rPr>
          <w:rStyle w:val="normaltextrun"/>
          <w:rFonts w:ascii="Comic Sans MS" w:hAnsi="Comic Sans MS" w:cs="Calibri"/>
          <w:sz w:val="20"/>
          <w:szCs w:val="20"/>
        </w:rPr>
        <w:t xml:space="preserve"> considers parents’ right to appeal against the decisions made by the Education Authority about their child’s special educational needs whenever an agreement cannot be reached. </w:t>
      </w:r>
      <w:r w:rsidRPr="0059050E">
        <w:rPr>
          <w:rStyle w:val="eop"/>
          <w:rFonts w:ascii="Comic Sans MS" w:hAnsi="Comic Sans MS" w:cs="Calibri"/>
          <w:sz w:val="20"/>
          <w:szCs w:val="20"/>
        </w:rPr>
        <w:t> </w:t>
      </w:r>
    </w:p>
    <w:p w:rsidR="0059050E" w:rsidRPr="0059050E" w:rsidRDefault="0059050E" w:rsidP="0059050E">
      <w:pPr>
        <w:pStyle w:val="paragraph"/>
        <w:spacing w:before="0" w:beforeAutospacing="0" w:after="0" w:afterAutospacing="0"/>
        <w:textAlignment w:val="baseline"/>
        <w:rPr>
          <w:rFonts w:ascii="Comic Sans MS" w:hAnsi="Comic Sans MS" w:cs="Segoe UI"/>
          <w:sz w:val="20"/>
          <w:szCs w:val="20"/>
        </w:rPr>
      </w:pPr>
      <w:r w:rsidRPr="0059050E">
        <w:rPr>
          <w:rStyle w:val="normaltextrun"/>
          <w:rFonts w:ascii="Comic Sans MS" w:hAnsi="Comic Sans MS" w:cs="Calibri"/>
          <w:sz w:val="20"/>
          <w:szCs w:val="20"/>
        </w:rPr>
        <w:t>This service also addresses claims of disability discrimination in school. </w:t>
      </w:r>
      <w:r w:rsidRPr="0059050E">
        <w:rPr>
          <w:rStyle w:val="eop"/>
          <w:rFonts w:ascii="Comic Sans MS" w:hAnsi="Comic Sans MS" w:cs="Calibri"/>
          <w:sz w:val="20"/>
          <w:szCs w:val="20"/>
        </w:rPr>
        <w:t> </w:t>
      </w:r>
    </w:p>
    <w:p w:rsidR="007F6DD2" w:rsidRDefault="007F6DD2" w:rsidP="007F6DD2">
      <w:pPr>
        <w:jc w:val="both"/>
        <w:rPr>
          <w:rFonts w:ascii="Comic Sans MS" w:hAnsi="Comic Sans MS"/>
          <w:sz w:val="20"/>
          <w:u w:val="single"/>
        </w:rPr>
      </w:pPr>
    </w:p>
    <w:p w:rsidR="007F6DD2" w:rsidRDefault="0059050E" w:rsidP="007F6DD2">
      <w:pPr>
        <w:jc w:val="both"/>
        <w:rPr>
          <w:rFonts w:ascii="Comic Sans MS" w:hAnsi="Comic Sans MS"/>
          <w:sz w:val="20"/>
        </w:rPr>
      </w:pPr>
      <w:r>
        <w:rPr>
          <w:rFonts w:ascii="Comic Sans MS" w:hAnsi="Comic Sans MS"/>
          <w:sz w:val="20"/>
        </w:rPr>
        <w:t xml:space="preserve">At St Mary’s Primary </w:t>
      </w:r>
      <w:r w:rsidR="002D2005">
        <w:rPr>
          <w:rFonts w:ascii="Comic Sans MS" w:hAnsi="Comic Sans MS"/>
          <w:sz w:val="20"/>
        </w:rPr>
        <w:t>school,</w:t>
      </w:r>
      <w:r w:rsidR="007F6DD2">
        <w:rPr>
          <w:rFonts w:ascii="Comic Sans MS" w:hAnsi="Comic Sans MS"/>
          <w:sz w:val="20"/>
        </w:rPr>
        <w:t xml:space="preserve"> we attempt to ensure that complaints do not arise by continually striving to ensure that communication lines between home and school are clear and well maintained and that all parental views are listened to and responded to appropriately.  However, if complaints do arise they are dealt with as outlined in the school’s complaints policy.</w:t>
      </w:r>
    </w:p>
    <w:p w:rsidR="007F6DD2" w:rsidRDefault="007F6DD2" w:rsidP="007F6DD2">
      <w:pPr>
        <w:jc w:val="both"/>
        <w:rPr>
          <w:rFonts w:ascii="Comic Sans MS" w:hAnsi="Comic Sans MS"/>
          <w:sz w:val="20"/>
        </w:rPr>
      </w:pPr>
      <w:r>
        <w:rPr>
          <w:rFonts w:ascii="Comic Sans MS" w:hAnsi="Comic Sans MS"/>
          <w:sz w:val="20"/>
        </w:rPr>
        <w:t>Copies of the school complaints procedure are available from the school office</w:t>
      </w:r>
      <w:r w:rsidR="00D86927">
        <w:rPr>
          <w:rFonts w:ascii="Comic Sans MS" w:hAnsi="Comic Sans MS"/>
          <w:sz w:val="20"/>
        </w:rPr>
        <w:t xml:space="preserve"> or on the school website </w:t>
      </w:r>
      <w:hyperlink r:id="rId13" w:history="1">
        <w:r w:rsidR="00D86927" w:rsidRPr="00E601A1">
          <w:rPr>
            <w:rStyle w:val="Hyperlink"/>
            <w:rFonts w:ascii="Comic Sans MS" w:hAnsi="Comic Sans MS"/>
            <w:sz w:val="20"/>
          </w:rPr>
          <w:t>www.stmarysmaguiresbridge.com</w:t>
        </w:r>
      </w:hyperlink>
      <w:r w:rsidR="00D86927">
        <w:rPr>
          <w:rFonts w:ascii="Comic Sans MS" w:hAnsi="Comic Sans MS"/>
          <w:sz w:val="20"/>
        </w:rPr>
        <w:t xml:space="preserve"> </w:t>
      </w:r>
    </w:p>
    <w:p w:rsidR="007F6DD2" w:rsidRDefault="007F6DD2" w:rsidP="007F6DD2">
      <w:pPr>
        <w:jc w:val="both"/>
        <w:rPr>
          <w:rFonts w:ascii="Comic Sans MS" w:hAnsi="Comic Sans MS"/>
          <w:sz w:val="20"/>
        </w:rPr>
      </w:pPr>
    </w:p>
    <w:p w:rsidR="007F6DD2" w:rsidRDefault="007F6DD2" w:rsidP="007F6DD2">
      <w:pPr>
        <w:jc w:val="both"/>
        <w:rPr>
          <w:rFonts w:ascii="Comic Sans MS" w:hAnsi="Comic Sans MS"/>
          <w:b/>
          <w:bCs/>
          <w:sz w:val="20"/>
        </w:rPr>
      </w:pPr>
    </w:p>
    <w:p w:rsidR="007F6DD2" w:rsidRPr="009E34B1" w:rsidRDefault="007E62C2" w:rsidP="007F6DD2">
      <w:pPr>
        <w:jc w:val="both"/>
        <w:rPr>
          <w:rFonts w:ascii="Comic Sans MS" w:hAnsi="Comic Sans MS"/>
          <w:b/>
          <w:bCs/>
          <w:sz w:val="20"/>
          <w:u w:val="single"/>
        </w:rPr>
      </w:pPr>
      <w:r w:rsidRPr="009E34B1">
        <w:rPr>
          <w:rFonts w:ascii="Comic Sans MS" w:hAnsi="Comic Sans MS"/>
          <w:b/>
          <w:bCs/>
          <w:sz w:val="20"/>
          <w:u w:val="single"/>
        </w:rPr>
        <w:t>Pupils Views</w:t>
      </w:r>
    </w:p>
    <w:p w:rsidR="007E62C2" w:rsidRPr="009E34B1" w:rsidRDefault="007E62C2" w:rsidP="007F6DD2">
      <w:pPr>
        <w:jc w:val="both"/>
        <w:rPr>
          <w:rFonts w:ascii="Comic Sans MS" w:hAnsi="Comic Sans MS"/>
          <w:b/>
          <w:bCs/>
          <w:sz w:val="20"/>
          <w:u w:val="single"/>
        </w:rPr>
      </w:pPr>
    </w:p>
    <w:p w:rsidR="007E62C2" w:rsidRPr="00966CB3" w:rsidRDefault="00966CB3" w:rsidP="007F6DD2">
      <w:pPr>
        <w:jc w:val="both"/>
        <w:rPr>
          <w:rFonts w:ascii="Comic Sans MS" w:hAnsi="Comic Sans MS"/>
          <w:bCs/>
          <w:sz w:val="20"/>
        </w:rPr>
      </w:pPr>
      <w:r w:rsidRPr="00966CB3">
        <w:rPr>
          <w:rFonts w:ascii="Comic Sans MS" w:hAnsi="Comic Sans MS"/>
          <w:bCs/>
          <w:sz w:val="20"/>
        </w:rPr>
        <w:t xml:space="preserve">In St. Mary’s as far as is reasonably practicable, we seek and have regard to the child’s views about their </w:t>
      </w:r>
      <w:r w:rsidR="0059050E" w:rsidRPr="00966CB3">
        <w:rPr>
          <w:rFonts w:ascii="Comic Sans MS" w:hAnsi="Comic Sans MS"/>
          <w:bCs/>
          <w:sz w:val="20"/>
        </w:rPr>
        <w:t>strengths</w:t>
      </w:r>
      <w:r w:rsidRPr="00966CB3">
        <w:rPr>
          <w:rFonts w:ascii="Comic Sans MS" w:hAnsi="Comic Sans MS"/>
          <w:bCs/>
          <w:sz w:val="20"/>
        </w:rPr>
        <w:t xml:space="preserve">, learning difficulties and education, taking into account their age and maturity. We seek to listen to their views about how they learn effectively and then focus on the strategies that work for them. </w:t>
      </w:r>
    </w:p>
    <w:p w:rsidR="00966CB3" w:rsidRPr="00966CB3" w:rsidRDefault="00966CB3" w:rsidP="007F6DD2">
      <w:pPr>
        <w:jc w:val="both"/>
        <w:rPr>
          <w:rFonts w:ascii="Comic Sans MS" w:hAnsi="Comic Sans MS"/>
          <w:bCs/>
          <w:sz w:val="20"/>
        </w:rPr>
      </w:pPr>
    </w:p>
    <w:p w:rsidR="00966CB3" w:rsidRDefault="00966CB3" w:rsidP="007F6DD2">
      <w:pPr>
        <w:jc w:val="both"/>
        <w:rPr>
          <w:rFonts w:ascii="Comic Sans MS" w:hAnsi="Comic Sans MS"/>
          <w:bCs/>
          <w:sz w:val="20"/>
        </w:rPr>
      </w:pPr>
      <w:r w:rsidRPr="00966CB3">
        <w:rPr>
          <w:rFonts w:ascii="Comic Sans MS" w:hAnsi="Comic Sans MS"/>
          <w:bCs/>
          <w:sz w:val="20"/>
        </w:rPr>
        <w:t>Key decisions for a particular pupil include:</w:t>
      </w:r>
    </w:p>
    <w:p w:rsidR="00966CB3" w:rsidRDefault="00966CB3" w:rsidP="002D2005">
      <w:pPr>
        <w:pStyle w:val="ListParagraph"/>
        <w:numPr>
          <w:ilvl w:val="0"/>
          <w:numId w:val="22"/>
        </w:numPr>
        <w:jc w:val="both"/>
        <w:rPr>
          <w:rFonts w:ascii="Comic Sans MS" w:hAnsi="Comic Sans MS"/>
          <w:bCs/>
          <w:sz w:val="20"/>
        </w:rPr>
      </w:pPr>
      <w:r>
        <w:rPr>
          <w:rFonts w:ascii="Comic Sans MS" w:hAnsi="Comic Sans MS"/>
          <w:bCs/>
          <w:sz w:val="20"/>
        </w:rPr>
        <w:t>Contributing to their own assessment, provision and progress.</w:t>
      </w:r>
    </w:p>
    <w:p w:rsidR="00966CB3" w:rsidRDefault="00966CB3" w:rsidP="002D2005">
      <w:pPr>
        <w:pStyle w:val="ListParagraph"/>
        <w:numPr>
          <w:ilvl w:val="0"/>
          <w:numId w:val="22"/>
        </w:numPr>
        <w:jc w:val="both"/>
        <w:rPr>
          <w:rFonts w:ascii="Comic Sans MS" w:hAnsi="Comic Sans MS"/>
          <w:bCs/>
          <w:sz w:val="20"/>
        </w:rPr>
      </w:pPr>
      <w:r>
        <w:rPr>
          <w:rFonts w:ascii="Comic Sans MS" w:hAnsi="Comic Sans MS"/>
          <w:bCs/>
          <w:sz w:val="20"/>
        </w:rPr>
        <w:t xml:space="preserve">Contributing to the review of IEP’s, Annual Reviews and the Transition process and </w:t>
      </w:r>
    </w:p>
    <w:p w:rsidR="007F6DD2" w:rsidRPr="00D86927" w:rsidRDefault="0059050E" w:rsidP="007F6DD2">
      <w:pPr>
        <w:pStyle w:val="ListParagraph"/>
        <w:numPr>
          <w:ilvl w:val="0"/>
          <w:numId w:val="22"/>
        </w:numPr>
        <w:jc w:val="both"/>
        <w:rPr>
          <w:rFonts w:ascii="Comic Sans MS" w:hAnsi="Comic Sans MS"/>
          <w:bCs/>
          <w:sz w:val="20"/>
        </w:rPr>
      </w:pPr>
      <w:r>
        <w:rPr>
          <w:rFonts w:ascii="Comic Sans MS" w:hAnsi="Comic Sans MS"/>
          <w:bCs/>
          <w:sz w:val="20"/>
        </w:rPr>
        <w:t>Involving</w:t>
      </w:r>
      <w:r w:rsidR="00966CB3">
        <w:rPr>
          <w:rFonts w:ascii="Comic Sans MS" w:hAnsi="Comic Sans MS"/>
          <w:bCs/>
          <w:sz w:val="20"/>
        </w:rPr>
        <w:t xml:space="preserve"> and supporting the pupils to participate in making decisions about matters affecting them. </w:t>
      </w:r>
    </w:p>
    <w:p w:rsidR="007F6DD2" w:rsidRDefault="007F6DD2" w:rsidP="007F6DD2">
      <w:pPr>
        <w:jc w:val="both"/>
        <w:rPr>
          <w:rFonts w:ascii="Comic Sans MS" w:hAnsi="Comic Sans MS"/>
          <w:b/>
          <w:bCs/>
          <w:sz w:val="20"/>
        </w:rPr>
      </w:pPr>
    </w:p>
    <w:p w:rsidR="007F6DD2" w:rsidRDefault="007F6DD2" w:rsidP="007F6DD2">
      <w:pPr>
        <w:jc w:val="both"/>
        <w:rPr>
          <w:rFonts w:ascii="Comic Sans MS" w:hAnsi="Comic Sans MS"/>
          <w:b/>
          <w:bCs/>
          <w:sz w:val="20"/>
        </w:rPr>
      </w:pPr>
      <w:r>
        <w:rPr>
          <w:rFonts w:ascii="Comic Sans MS" w:hAnsi="Comic Sans MS"/>
          <w:b/>
          <w:bCs/>
          <w:sz w:val="20"/>
        </w:rPr>
        <w:t xml:space="preserve">5b. </w:t>
      </w:r>
      <w:r>
        <w:rPr>
          <w:rFonts w:ascii="Comic Sans MS" w:hAnsi="Comic Sans MS"/>
          <w:b/>
          <w:bCs/>
          <w:sz w:val="20"/>
          <w:u w:val="single"/>
        </w:rPr>
        <w:t>Access</w:t>
      </w:r>
    </w:p>
    <w:p w:rsidR="007F6DD2" w:rsidRDefault="007F6DD2" w:rsidP="007F6DD2">
      <w:pPr>
        <w:jc w:val="both"/>
        <w:rPr>
          <w:rFonts w:ascii="Comic Sans MS" w:hAnsi="Comic Sans MS"/>
          <w:sz w:val="20"/>
        </w:rPr>
      </w:pPr>
    </w:p>
    <w:p w:rsidR="007F6DD2" w:rsidRDefault="007F6DD2" w:rsidP="007F6DD2">
      <w:pPr>
        <w:jc w:val="both"/>
        <w:rPr>
          <w:rFonts w:ascii="Comic Sans MS" w:hAnsi="Comic Sans MS"/>
          <w:sz w:val="20"/>
        </w:rPr>
      </w:pPr>
      <w:r>
        <w:rPr>
          <w:rFonts w:ascii="Comic Sans MS" w:hAnsi="Comic Sans MS"/>
          <w:sz w:val="20"/>
        </w:rPr>
        <w:t xml:space="preserve">At St Mary’s Primary </w:t>
      </w:r>
      <w:r w:rsidR="002D2005">
        <w:rPr>
          <w:rFonts w:ascii="Comic Sans MS" w:hAnsi="Comic Sans MS"/>
          <w:sz w:val="20"/>
        </w:rPr>
        <w:t>School,</w:t>
      </w:r>
      <w:r>
        <w:rPr>
          <w:rFonts w:ascii="Comic Sans MS" w:hAnsi="Comic Sans MS"/>
          <w:sz w:val="20"/>
        </w:rPr>
        <w:t xml:space="preserve"> we will continue to target areas for development so as to ensure all pupils in our school will have access to a ‘balanced and broadly based curriculum’ which meets the needs of the pupils and aids their progress.</w:t>
      </w:r>
    </w:p>
    <w:p w:rsidR="00D86927" w:rsidRDefault="00D86927" w:rsidP="007F6DD2">
      <w:pPr>
        <w:jc w:val="both"/>
        <w:rPr>
          <w:rFonts w:ascii="Comic Sans MS" w:hAnsi="Comic Sans MS"/>
          <w:sz w:val="20"/>
        </w:rPr>
      </w:pPr>
    </w:p>
    <w:p w:rsidR="007F6DD2" w:rsidRDefault="007F6DD2" w:rsidP="007F6DD2">
      <w:pPr>
        <w:jc w:val="both"/>
        <w:rPr>
          <w:rFonts w:ascii="Comic Sans MS" w:hAnsi="Comic Sans MS"/>
          <w:sz w:val="20"/>
        </w:rPr>
      </w:pPr>
      <w:r>
        <w:rPr>
          <w:rFonts w:ascii="Comic Sans MS" w:hAnsi="Comic Sans MS"/>
          <w:sz w:val="20"/>
        </w:rPr>
        <w:t>With re</w:t>
      </w:r>
      <w:r w:rsidR="00CD4A81">
        <w:rPr>
          <w:rFonts w:ascii="Comic Sans MS" w:hAnsi="Comic Sans MS"/>
          <w:sz w:val="20"/>
        </w:rPr>
        <w:t>gard to children with Special</w:t>
      </w:r>
      <w:r>
        <w:rPr>
          <w:rFonts w:ascii="Comic Sans MS" w:hAnsi="Comic Sans MS"/>
          <w:sz w:val="20"/>
        </w:rPr>
        <w:t xml:space="preserve"> Educational needs and physical disabilities, all children will have access to an education at St Mary’s Primary School and the school will cater for all children while:</w:t>
      </w:r>
    </w:p>
    <w:p w:rsidR="00D86927" w:rsidRDefault="00D86927" w:rsidP="007F6DD2">
      <w:pPr>
        <w:jc w:val="both"/>
        <w:rPr>
          <w:rFonts w:ascii="Comic Sans MS" w:hAnsi="Comic Sans MS"/>
          <w:sz w:val="20"/>
        </w:rPr>
      </w:pPr>
    </w:p>
    <w:p w:rsidR="007F6DD2" w:rsidRDefault="007F6DD2" w:rsidP="002D2005">
      <w:pPr>
        <w:numPr>
          <w:ilvl w:val="0"/>
          <w:numId w:val="6"/>
        </w:numPr>
        <w:jc w:val="both"/>
        <w:rPr>
          <w:rFonts w:ascii="Comic Sans MS" w:hAnsi="Comic Sans MS"/>
          <w:sz w:val="20"/>
        </w:rPr>
      </w:pPr>
      <w:r>
        <w:rPr>
          <w:rFonts w:ascii="Comic Sans MS" w:hAnsi="Comic Sans MS"/>
          <w:sz w:val="20"/>
        </w:rPr>
        <w:t>The placement is appropriate</w:t>
      </w:r>
    </w:p>
    <w:p w:rsidR="007F6DD2" w:rsidRDefault="007F6DD2" w:rsidP="002D2005">
      <w:pPr>
        <w:numPr>
          <w:ilvl w:val="0"/>
          <w:numId w:val="6"/>
        </w:numPr>
        <w:jc w:val="both"/>
        <w:rPr>
          <w:rFonts w:ascii="Comic Sans MS" w:hAnsi="Comic Sans MS"/>
          <w:sz w:val="20"/>
        </w:rPr>
      </w:pPr>
      <w:r>
        <w:rPr>
          <w:rFonts w:ascii="Comic Sans MS" w:hAnsi="Comic Sans MS"/>
          <w:sz w:val="20"/>
        </w:rPr>
        <w:t>The budget and staffing level within the school can effectively manage the individual child’s needs and provide the best education for that child</w:t>
      </w:r>
    </w:p>
    <w:p w:rsidR="007F6DD2" w:rsidRDefault="007F6DD2" w:rsidP="002D2005">
      <w:pPr>
        <w:numPr>
          <w:ilvl w:val="0"/>
          <w:numId w:val="6"/>
        </w:numPr>
        <w:jc w:val="both"/>
        <w:rPr>
          <w:rFonts w:ascii="Comic Sans MS" w:hAnsi="Comic Sans MS"/>
          <w:sz w:val="20"/>
        </w:rPr>
      </w:pPr>
      <w:r>
        <w:rPr>
          <w:rFonts w:ascii="Comic Sans MS" w:hAnsi="Comic Sans MS"/>
          <w:sz w:val="20"/>
        </w:rPr>
        <w:t>That the physical environment of the school is the most suitable for the child’s needs during his/her primary education.</w:t>
      </w:r>
    </w:p>
    <w:p w:rsidR="00D86927" w:rsidRDefault="00D86927" w:rsidP="007F6DD2">
      <w:pPr>
        <w:numPr>
          <w:ilvl w:val="12"/>
          <w:numId w:val="0"/>
        </w:numPr>
        <w:jc w:val="both"/>
        <w:rPr>
          <w:rFonts w:ascii="Comic Sans MS" w:hAnsi="Comic Sans MS"/>
          <w:sz w:val="20"/>
          <w:u w:val="single"/>
        </w:rPr>
      </w:pPr>
    </w:p>
    <w:p w:rsidR="007F6DD2" w:rsidRDefault="007F6DD2" w:rsidP="007F6DD2">
      <w:pPr>
        <w:jc w:val="both"/>
        <w:rPr>
          <w:rFonts w:ascii="Comic Sans MS" w:hAnsi="Comic Sans MS"/>
          <w:b/>
          <w:bCs/>
          <w:sz w:val="20"/>
        </w:rPr>
      </w:pPr>
      <w:r>
        <w:rPr>
          <w:rFonts w:ascii="Comic Sans MS" w:hAnsi="Comic Sans MS"/>
          <w:b/>
          <w:bCs/>
          <w:sz w:val="20"/>
        </w:rPr>
        <w:t xml:space="preserve">6.   </w:t>
      </w:r>
      <w:r>
        <w:rPr>
          <w:rFonts w:ascii="Comic Sans MS" w:hAnsi="Comic Sans MS"/>
          <w:b/>
          <w:bCs/>
          <w:sz w:val="20"/>
          <w:u w:val="single"/>
        </w:rPr>
        <w:t>Staff Development</w:t>
      </w:r>
    </w:p>
    <w:p w:rsidR="007F6DD2" w:rsidRDefault="007F6DD2" w:rsidP="007F6DD2">
      <w:pPr>
        <w:jc w:val="both"/>
        <w:rPr>
          <w:rFonts w:ascii="Comic Sans MS" w:hAnsi="Comic Sans MS"/>
          <w:sz w:val="20"/>
        </w:rPr>
      </w:pPr>
    </w:p>
    <w:p w:rsidR="007F6DD2" w:rsidRDefault="009B4110" w:rsidP="00CD4A81">
      <w:pPr>
        <w:jc w:val="both"/>
        <w:rPr>
          <w:rFonts w:ascii="Comic Sans MS" w:hAnsi="Comic Sans MS"/>
          <w:sz w:val="20"/>
          <w:szCs w:val="20"/>
        </w:rPr>
      </w:pPr>
      <w:r>
        <w:rPr>
          <w:rFonts w:ascii="Comic Sans MS" w:hAnsi="Comic Sans MS"/>
          <w:sz w:val="20"/>
          <w:szCs w:val="20"/>
        </w:rPr>
        <w:t>The Principal in consultation with the SENCO oversees the professional dev</w:t>
      </w:r>
      <w:r w:rsidR="00D86927">
        <w:rPr>
          <w:rFonts w:ascii="Comic Sans MS" w:hAnsi="Comic Sans MS"/>
          <w:sz w:val="20"/>
          <w:szCs w:val="20"/>
        </w:rPr>
        <w:t>elopment of all staff in his</w:t>
      </w:r>
      <w:r>
        <w:rPr>
          <w:rFonts w:ascii="Comic Sans MS" w:hAnsi="Comic Sans MS"/>
          <w:sz w:val="20"/>
          <w:szCs w:val="20"/>
        </w:rPr>
        <w:t xml:space="preserve"> school. It is essential that all staff are kept up to date with SEN developments to provide effective teaching and support for pupils. </w:t>
      </w:r>
      <w:r w:rsidR="007F6DD2" w:rsidRPr="00CD4A81">
        <w:rPr>
          <w:rFonts w:ascii="Comic Sans MS" w:hAnsi="Comic Sans MS"/>
          <w:sz w:val="20"/>
          <w:szCs w:val="20"/>
        </w:rPr>
        <w:t xml:space="preserve">In order for all children at St Mary’s Primary School to receive a broad and balanced curriculum suitable for the child’s ability level the staff must be trained and regularly </w:t>
      </w:r>
      <w:r w:rsidR="007F6DD2" w:rsidRPr="00CD4A81">
        <w:rPr>
          <w:rFonts w:ascii="Comic Sans MS" w:hAnsi="Comic Sans MS"/>
          <w:sz w:val="20"/>
          <w:szCs w:val="20"/>
        </w:rPr>
        <w:lastRenderedPageBreak/>
        <w:t>informed of the current issues</w:t>
      </w:r>
      <w:r w:rsidR="00CD4A81" w:rsidRPr="00CD4A81">
        <w:rPr>
          <w:rFonts w:ascii="Comic Sans MS" w:hAnsi="Comic Sans MS"/>
          <w:sz w:val="20"/>
          <w:szCs w:val="20"/>
        </w:rPr>
        <w:t xml:space="preserve"> and philosophies in Special Education. Special </w:t>
      </w:r>
      <w:r w:rsidR="007F6DD2" w:rsidRPr="00CD4A81">
        <w:rPr>
          <w:rFonts w:ascii="Comic Sans MS" w:hAnsi="Comic Sans MS"/>
          <w:sz w:val="20"/>
          <w:szCs w:val="20"/>
        </w:rPr>
        <w:t>needs issues will be given priority in the school and the staff will take part in inset meet</w:t>
      </w:r>
      <w:r w:rsidR="00CD4A81">
        <w:rPr>
          <w:rFonts w:ascii="Comic Sans MS" w:hAnsi="Comic Sans MS"/>
          <w:sz w:val="20"/>
          <w:szCs w:val="20"/>
        </w:rPr>
        <w:t>ings and training for Special</w:t>
      </w:r>
      <w:r w:rsidR="007F6DD2" w:rsidRPr="00CD4A81">
        <w:rPr>
          <w:rFonts w:ascii="Comic Sans MS" w:hAnsi="Comic Sans MS"/>
          <w:sz w:val="20"/>
          <w:szCs w:val="20"/>
        </w:rPr>
        <w:t xml:space="preserve"> Educational needs provided by the SENCO and outside agencies. Inset training will be given according to the needs identified in the School Development Plan.  Information that is received by the SENCO through outside agencies and/or by training courses will be communicated to the whole staff on a regular basis.</w:t>
      </w:r>
    </w:p>
    <w:p w:rsidR="00966CB3" w:rsidRDefault="00966CB3" w:rsidP="00CD4A81">
      <w:pPr>
        <w:jc w:val="both"/>
        <w:rPr>
          <w:rFonts w:ascii="Comic Sans MS" w:hAnsi="Comic Sans MS"/>
          <w:sz w:val="20"/>
          <w:szCs w:val="20"/>
        </w:rPr>
      </w:pPr>
    </w:p>
    <w:p w:rsidR="007F6DD2" w:rsidRPr="00CD4A81" w:rsidRDefault="007F6DD2" w:rsidP="007F6DD2">
      <w:pPr>
        <w:jc w:val="both"/>
        <w:rPr>
          <w:rFonts w:ascii="Comic Sans MS" w:hAnsi="Comic Sans MS"/>
          <w:sz w:val="20"/>
          <w:szCs w:val="20"/>
        </w:rPr>
      </w:pPr>
    </w:p>
    <w:p w:rsidR="007F6DD2" w:rsidRDefault="007F6DD2" w:rsidP="007F6DD2">
      <w:pPr>
        <w:jc w:val="both"/>
        <w:rPr>
          <w:rFonts w:ascii="Comic Sans MS" w:hAnsi="Comic Sans MS"/>
          <w:b/>
          <w:bCs/>
          <w:sz w:val="20"/>
        </w:rPr>
      </w:pPr>
      <w:r>
        <w:rPr>
          <w:rFonts w:ascii="Comic Sans MS" w:hAnsi="Comic Sans MS"/>
          <w:b/>
          <w:bCs/>
          <w:sz w:val="20"/>
        </w:rPr>
        <w:t xml:space="preserve">7.   </w:t>
      </w:r>
      <w:r>
        <w:rPr>
          <w:rFonts w:ascii="Comic Sans MS" w:hAnsi="Comic Sans MS"/>
          <w:b/>
          <w:bCs/>
          <w:sz w:val="20"/>
          <w:u w:val="single"/>
        </w:rPr>
        <w:t>Links with other agencies</w:t>
      </w:r>
    </w:p>
    <w:p w:rsidR="007F6DD2" w:rsidRDefault="007F6DD2" w:rsidP="007F6DD2">
      <w:pPr>
        <w:jc w:val="both"/>
        <w:rPr>
          <w:rFonts w:ascii="Comic Sans MS" w:hAnsi="Comic Sans MS"/>
          <w:sz w:val="20"/>
        </w:rPr>
      </w:pPr>
    </w:p>
    <w:p w:rsidR="007F6DD2" w:rsidRDefault="007F6DD2" w:rsidP="007F6DD2">
      <w:pPr>
        <w:jc w:val="both"/>
        <w:rPr>
          <w:rFonts w:ascii="Comic Sans MS" w:hAnsi="Comic Sans MS"/>
          <w:sz w:val="20"/>
        </w:rPr>
      </w:pPr>
      <w:r>
        <w:rPr>
          <w:rFonts w:ascii="Comic Sans MS" w:hAnsi="Comic Sans MS"/>
          <w:sz w:val="20"/>
        </w:rPr>
        <w:t>Paragraph 2:30 of the Code of Practice states that “effective action on be</w:t>
      </w:r>
      <w:r w:rsidR="00CD4A81">
        <w:rPr>
          <w:rFonts w:ascii="Comic Sans MS" w:hAnsi="Comic Sans MS"/>
          <w:sz w:val="20"/>
        </w:rPr>
        <w:t>half of children with Special</w:t>
      </w:r>
      <w:r>
        <w:rPr>
          <w:rFonts w:ascii="Comic Sans MS" w:hAnsi="Comic Sans MS"/>
          <w:sz w:val="20"/>
        </w:rPr>
        <w:t xml:space="preserve"> Educational needs will often depend upon close co-operation between education and health and social services, who have statutory duties to help each other”.</w:t>
      </w:r>
    </w:p>
    <w:p w:rsidR="00D86927" w:rsidRDefault="00D86927" w:rsidP="007F6DD2">
      <w:pPr>
        <w:jc w:val="both"/>
        <w:rPr>
          <w:rFonts w:ascii="Comic Sans MS" w:hAnsi="Comic Sans MS"/>
          <w:sz w:val="20"/>
        </w:rPr>
      </w:pPr>
    </w:p>
    <w:p w:rsidR="007F6DD2" w:rsidRDefault="00CD4A81" w:rsidP="007F6DD2">
      <w:pPr>
        <w:jc w:val="both"/>
        <w:rPr>
          <w:rFonts w:ascii="Comic Sans MS" w:hAnsi="Comic Sans MS"/>
          <w:sz w:val="20"/>
        </w:rPr>
      </w:pPr>
      <w:r>
        <w:rPr>
          <w:rFonts w:ascii="Comic Sans MS" w:hAnsi="Comic Sans MS"/>
          <w:sz w:val="20"/>
        </w:rPr>
        <w:t>Our aim at St Mary’s</w:t>
      </w:r>
      <w:r w:rsidR="007F6DD2">
        <w:rPr>
          <w:rFonts w:ascii="Comic Sans MS" w:hAnsi="Comic Sans MS"/>
          <w:sz w:val="20"/>
        </w:rPr>
        <w:t xml:space="preserve"> is to give all our pupils access to a broad and balanced curricu</w:t>
      </w:r>
      <w:r>
        <w:rPr>
          <w:rFonts w:ascii="Comic Sans MS" w:hAnsi="Comic Sans MS"/>
          <w:sz w:val="20"/>
        </w:rPr>
        <w:t>lum.  For pupils with Special</w:t>
      </w:r>
      <w:r w:rsidR="007F6DD2">
        <w:rPr>
          <w:rFonts w:ascii="Comic Sans MS" w:hAnsi="Comic Sans MS"/>
          <w:sz w:val="20"/>
        </w:rPr>
        <w:t xml:space="preserve"> Educational needs, that require specialist help there are extensive links with external agencies to ensure that the pupils get the most appropriate form of help.</w:t>
      </w:r>
    </w:p>
    <w:p w:rsidR="007F6DD2" w:rsidRDefault="007F6DD2" w:rsidP="007F6DD2">
      <w:pPr>
        <w:jc w:val="both"/>
        <w:rPr>
          <w:rFonts w:ascii="Comic Sans MS" w:hAnsi="Comic Sans MS"/>
          <w:sz w:val="20"/>
        </w:rPr>
      </w:pPr>
    </w:p>
    <w:p w:rsidR="007F6DD2" w:rsidRDefault="007F6DD2" w:rsidP="007F6DD2">
      <w:pPr>
        <w:pStyle w:val="BodyText"/>
        <w:jc w:val="both"/>
      </w:pPr>
      <w:r>
        <w:t>The school maintains links with the following Educational based agencies:</w:t>
      </w:r>
    </w:p>
    <w:p w:rsidR="007F6DD2" w:rsidRDefault="007F6DD2" w:rsidP="007F6DD2">
      <w:pPr>
        <w:jc w:val="both"/>
        <w:rPr>
          <w:rFonts w:ascii="Comic Sans MS" w:hAnsi="Comic Sans MS"/>
          <w:sz w:val="20"/>
        </w:rPr>
      </w:pPr>
    </w:p>
    <w:p w:rsidR="007F6DD2" w:rsidRDefault="007F6DD2" w:rsidP="002D2005">
      <w:pPr>
        <w:numPr>
          <w:ilvl w:val="0"/>
          <w:numId w:val="7"/>
        </w:numPr>
        <w:jc w:val="both"/>
        <w:rPr>
          <w:rFonts w:ascii="Comic Sans MS" w:hAnsi="Comic Sans MS"/>
          <w:sz w:val="20"/>
        </w:rPr>
      </w:pPr>
      <w:r>
        <w:rPr>
          <w:rFonts w:ascii="Comic Sans MS" w:hAnsi="Comic Sans MS"/>
          <w:sz w:val="20"/>
        </w:rPr>
        <w:t xml:space="preserve">Educational Psychologist - currently Mrs Rachel Giles </w:t>
      </w:r>
    </w:p>
    <w:p w:rsidR="007F6DD2" w:rsidRDefault="007F6DD2" w:rsidP="002D2005">
      <w:pPr>
        <w:numPr>
          <w:ilvl w:val="0"/>
          <w:numId w:val="7"/>
        </w:numPr>
        <w:jc w:val="both"/>
        <w:rPr>
          <w:rFonts w:ascii="Comic Sans MS" w:hAnsi="Comic Sans MS"/>
          <w:sz w:val="20"/>
        </w:rPr>
      </w:pPr>
      <w:r>
        <w:rPr>
          <w:rFonts w:ascii="Comic Sans MS" w:hAnsi="Comic Sans MS"/>
          <w:sz w:val="20"/>
        </w:rPr>
        <w:t>Visual Impaired /Hearing Impaired teacher</w:t>
      </w:r>
    </w:p>
    <w:p w:rsidR="007F6DD2" w:rsidRDefault="007F6DD2" w:rsidP="002D2005">
      <w:pPr>
        <w:numPr>
          <w:ilvl w:val="0"/>
          <w:numId w:val="7"/>
        </w:numPr>
        <w:jc w:val="both"/>
        <w:rPr>
          <w:rFonts w:ascii="Comic Sans MS" w:hAnsi="Comic Sans MS"/>
          <w:sz w:val="20"/>
        </w:rPr>
      </w:pPr>
      <w:r>
        <w:rPr>
          <w:rFonts w:ascii="Comic Sans MS" w:hAnsi="Comic Sans MS"/>
          <w:sz w:val="20"/>
        </w:rPr>
        <w:t xml:space="preserve">Reading Centre Staff </w:t>
      </w:r>
    </w:p>
    <w:p w:rsidR="007F6DD2" w:rsidRDefault="007F6DD2" w:rsidP="002D2005">
      <w:pPr>
        <w:numPr>
          <w:ilvl w:val="0"/>
          <w:numId w:val="7"/>
        </w:numPr>
        <w:jc w:val="both"/>
        <w:rPr>
          <w:rFonts w:ascii="Comic Sans MS" w:hAnsi="Comic Sans MS"/>
          <w:sz w:val="20"/>
        </w:rPr>
      </w:pPr>
      <w:r>
        <w:rPr>
          <w:rFonts w:ascii="Comic Sans MS" w:hAnsi="Comic Sans MS"/>
          <w:sz w:val="20"/>
        </w:rPr>
        <w:t>Language unit/outreach service</w:t>
      </w:r>
    </w:p>
    <w:p w:rsidR="007F6DD2" w:rsidRDefault="007F6DD2" w:rsidP="002D2005">
      <w:pPr>
        <w:numPr>
          <w:ilvl w:val="0"/>
          <w:numId w:val="7"/>
        </w:numPr>
        <w:jc w:val="both"/>
        <w:rPr>
          <w:rFonts w:ascii="Comic Sans MS" w:hAnsi="Comic Sans MS"/>
          <w:sz w:val="20"/>
        </w:rPr>
      </w:pPr>
      <w:r>
        <w:rPr>
          <w:rFonts w:ascii="Comic Sans MS" w:hAnsi="Comic Sans MS"/>
          <w:sz w:val="20"/>
        </w:rPr>
        <w:t xml:space="preserve">Special needs department </w:t>
      </w:r>
    </w:p>
    <w:p w:rsidR="007F6DD2" w:rsidRPr="004E1E87" w:rsidRDefault="007F6DD2" w:rsidP="002D2005">
      <w:pPr>
        <w:numPr>
          <w:ilvl w:val="0"/>
          <w:numId w:val="7"/>
        </w:numPr>
        <w:jc w:val="both"/>
        <w:rPr>
          <w:rFonts w:ascii="Comic Sans MS" w:hAnsi="Comic Sans MS"/>
          <w:sz w:val="20"/>
        </w:rPr>
      </w:pPr>
      <w:r w:rsidRPr="004E1E87">
        <w:rPr>
          <w:rFonts w:ascii="Comic Sans MS" w:hAnsi="Comic Sans MS"/>
          <w:sz w:val="20"/>
        </w:rPr>
        <w:t xml:space="preserve"> Behaviour Advisory team  </w:t>
      </w:r>
    </w:p>
    <w:p w:rsidR="007F6DD2" w:rsidRDefault="007F6DD2" w:rsidP="002D2005">
      <w:pPr>
        <w:numPr>
          <w:ilvl w:val="0"/>
          <w:numId w:val="7"/>
        </w:numPr>
        <w:jc w:val="both"/>
        <w:rPr>
          <w:rFonts w:ascii="Comic Sans MS" w:hAnsi="Comic Sans MS"/>
          <w:sz w:val="20"/>
        </w:rPr>
      </w:pPr>
      <w:r>
        <w:rPr>
          <w:rFonts w:ascii="Comic Sans MS" w:hAnsi="Comic Sans MS"/>
          <w:sz w:val="20"/>
        </w:rPr>
        <w:t xml:space="preserve"> M.L.D. outreach service </w:t>
      </w:r>
    </w:p>
    <w:p w:rsidR="007F6DD2" w:rsidRDefault="007F6DD2" w:rsidP="002D2005">
      <w:pPr>
        <w:numPr>
          <w:ilvl w:val="0"/>
          <w:numId w:val="7"/>
        </w:numPr>
        <w:jc w:val="both"/>
        <w:rPr>
          <w:rFonts w:ascii="Comic Sans MS" w:hAnsi="Comic Sans MS"/>
          <w:sz w:val="20"/>
        </w:rPr>
      </w:pPr>
      <w:r>
        <w:rPr>
          <w:rFonts w:ascii="Comic Sans MS" w:hAnsi="Comic Sans MS"/>
          <w:sz w:val="20"/>
        </w:rPr>
        <w:t xml:space="preserve">Travellers Support/Liaison teacher </w:t>
      </w:r>
    </w:p>
    <w:p w:rsidR="00FB4A8A" w:rsidRDefault="00FB4A8A" w:rsidP="00FB4A8A">
      <w:pPr>
        <w:ind w:left="720"/>
        <w:jc w:val="both"/>
        <w:rPr>
          <w:rFonts w:ascii="Comic Sans MS" w:hAnsi="Comic Sans MS"/>
          <w:sz w:val="20"/>
        </w:rPr>
      </w:pPr>
      <w:r>
        <w:rPr>
          <w:rFonts w:ascii="Comic Sans MS" w:hAnsi="Comic Sans MS"/>
          <w:sz w:val="20"/>
        </w:rPr>
        <w:t>(others listed in point 4a of the policy)</w:t>
      </w:r>
    </w:p>
    <w:p w:rsidR="007F6DD2" w:rsidRDefault="007F6DD2" w:rsidP="007F6DD2">
      <w:pPr>
        <w:ind w:left="360"/>
        <w:jc w:val="both"/>
        <w:rPr>
          <w:rFonts w:ascii="Comic Sans MS" w:hAnsi="Comic Sans MS"/>
          <w:sz w:val="20"/>
        </w:rPr>
      </w:pPr>
    </w:p>
    <w:p w:rsidR="007F6DD2" w:rsidRDefault="007F6DD2" w:rsidP="007F6DD2">
      <w:pPr>
        <w:jc w:val="both"/>
        <w:rPr>
          <w:rFonts w:ascii="Comic Sans MS" w:hAnsi="Comic Sans MS"/>
          <w:sz w:val="20"/>
        </w:rPr>
      </w:pPr>
      <w:r>
        <w:rPr>
          <w:rFonts w:ascii="Comic Sans MS" w:hAnsi="Comic Sans MS"/>
          <w:sz w:val="20"/>
        </w:rPr>
        <w:t>Most of the educational based specialist help is accessed through referral by the educational psychologist.  The educational psychologist will vi</w:t>
      </w:r>
      <w:r w:rsidR="00FB4A8A">
        <w:rPr>
          <w:rFonts w:ascii="Comic Sans MS" w:hAnsi="Comic Sans MS"/>
          <w:sz w:val="20"/>
        </w:rPr>
        <w:t xml:space="preserve">sit the school to assess stage 1 </w:t>
      </w:r>
      <w:r>
        <w:rPr>
          <w:rFonts w:ascii="Comic Sans MS" w:hAnsi="Comic Sans MS"/>
          <w:sz w:val="20"/>
        </w:rPr>
        <w:t>children during the year.  The number of assessments are provided on a time allocation basis by the Educational Psychology Service.  Most of the educationally based outreach support is facilitated by weekly sessions in/out of school over three school terms, although some can be in an advisory capacity.</w:t>
      </w:r>
    </w:p>
    <w:p w:rsidR="007F6DD2" w:rsidRDefault="007F6DD2" w:rsidP="007F6DD2">
      <w:pPr>
        <w:jc w:val="both"/>
        <w:rPr>
          <w:rFonts w:ascii="Comic Sans MS" w:hAnsi="Comic Sans MS"/>
          <w:sz w:val="20"/>
        </w:rPr>
      </w:pPr>
    </w:p>
    <w:p w:rsidR="007F6DD2" w:rsidRDefault="007F6DD2" w:rsidP="007F6DD2">
      <w:pPr>
        <w:jc w:val="both"/>
        <w:rPr>
          <w:rFonts w:ascii="Comic Sans MS" w:hAnsi="Comic Sans MS"/>
          <w:sz w:val="20"/>
        </w:rPr>
      </w:pPr>
      <w:r>
        <w:rPr>
          <w:rFonts w:ascii="Comic Sans MS" w:hAnsi="Comic Sans MS"/>
          <w:sz w:val="20"/>
        </w:rPr>
        <w:t>The health and social services agents with whom</w:t>
      </w:r>
      <w:r w:rsidR="0027614B">
        <w:rPr>
          <w:rFonts w:ascii="Comic Sans MS" w:hAnsi="Comic Sans MS"/>
          <w:sz w:val="20"/>
        </w:rPr>
        <w:t xml:space="preserve"> St Mary’s </w:t>
      </w:r>
      <w:r>
        <w:rPr>
          <w:rFonts w:ascii="Comic Sans MS" w:hAnsi="Comic Sans MS"/>
          <w:sz w:val="20"/>
        </w:rPr>
        <w:t>is extensively involved are:</w:t>
      </w:r>
    </w:p>
    <w:p w:rsidR="007F6DD2" w:rsidRDefault="007F6DD2" w:rsidP="007F6DD2">
      <w:pPr>
        <w:jc w:val="both"/>
        <w:rPr>
          <w:rFonts w:ascii="Comic Sans MS" w:hAnsi="Comic Sans MS"/>
          <w:sz w:val="20"/>
        </w:rPr>
      </w:pPr>
    </w:p>
    <w:p w:rsidR="007F6DD2" w:rsidRDefault="007F6DD2" w:rsidP="002D2005">
      <w:pPr>
        <w:numPr>
          <w:ilvl w:val="0"/>
          <w:numId w:val="8"/>
        </w:numPr>
        <w:jc w:val="both"/>
        <w:rPr>
          <w:rFonts w:ascii="Comic Sans MS" w:hAnsi="Comic Sans MS"/>
          <w:sz w:val="20"/>
        </w:rPr>
      </w:pPr>
      <w:r>
        <w:rPr>
          <w:rFonts w:ascii="Comic Sans MS" w:hAnsi="Comic Sans MS"/>
          <w:sz w:val="20"/>
        </w:rPr>
        <w:t>Community medical officer e.g. Dr Mairead Duffy</w:t>
      </w:r>
    </w:p>
    <w:p w:rsidR="007F6DD2" w:rsidRDefault="007F6DD2" w:rsidP="002D2005">
      <w:pPr>
        <w:numPr>
          <w:ilvl w:val="0"/>
          <w:numId w:val="8"/>
        </w:numPr>
        <w:jc w:val="both"/>
        <w:rPr>
          <w:rFonts w:ascii="Comic Sans MS" w:hAnsi="Comic Sans MS"/>
          <w:sz w:val="20"/>
        </w:rPr>
      </w:pPr>
      <w:r>
        <w:rPr>
          <w:rFonts w:ascii="Comic Sans MS" w:hAnsi="Comic Sans MS"/>
          <w:sz w:val="20"/>
        </w:rPr>
        <w:t>General Practitioners from all health centres</w:t>
      </w:r>
    </w:p>
    <w:p w:rsidR="007F6DD2" w:rsidRDefault="007F6DD2" w:rsidP="002D2005">
      <w:pPr>
        <w:numPr>
          <w:ilvl w:val="0"/>
          <w:numId w:val="8"/>
        </w:numPr>
        <w:jc w:val="both"/>
        <w:rPr>
          <w:rFonts w:ascii="Comic Sans MS" w:hAnsi="Comic Sans MS"/>
          <w:sz w:val="20"/>
        </w:rPr>
      </w:pPr>
      <w:r>
        <w:rPr>
          <w:rFonts w:ascii="Comic Sans MS" w:hAnsi="Comic Sans MS"/>
          <w:sz w:val="20"/>
        </w:rPr>
        <w:t>Social Services - social worker/key workers</w:t>
      </w:r>
    </w:p>
    <w:p w:rsidR="007F6DD2" w:rsidRDefault="007F6DD2" w:rsidP="002D2005">
      <w:pPr>
        <w:numPr>
          <w:ilvl w:val="0"/>
          <w:numId w:val="8"/>
        </w:numPr>
        <w:jc w:val="both"/>
        <w:rPr>
          <w:rFonts w:ascii="Comic Sans MS" w:hAnsi="Comic Sans MS"/>
          <w:sz w:val="20"/>
        </w:rPr>
      </w:pPr>
      <w:r>
        <w:rPr>
          <w:rFonts w:ascii="Comic Sans MS" w:hAnsi="Comic Sans MS"/>
          <w:sz w:val="20"/>
        </w:rPr>
        <w:t xml:space="preserve">Educational Welfare officers- </w:t>
      </w:r>
    </w:p>
    <w:p w:rsidR="007F6DD2" w:rsidRDefault="007F6DD2" w:rsidP="002D2005">
      <w:pPr>
        <w:numPr>
          <w:ilvl w:val="0"/>
          <w:numId w:val="8"/>
        </w:numPr>
        <w:jc w:val="both"/>
        <w:rPr>
          <w:rFonts w:ascii="Comic Sans MS" w:hAnsi="Comic Sans MS"/>
          <w:sz w:val="20"/>
        </w:rPr>
      </w:pPr>
      <w:r>
        <w:rPr>
          <w:rFonts w:ascii="Comic Sans MS" w:hAnsi="Comic Sans MS"/>
          <w:sz w:val="20"/>
        </w:rPr>
        <w:t>Paediatric Consultants - Hospitals</w:t>
      </w:r>
    </w:p>
    <w:p w:rsidR="007F6DD2" w:rsidRDefault="007F6DD2" w:rsidP="002D2005">
      <w:pPr>
        <w:numPr>
          <w:ilvl w:val="0"/>
          <w:numId w:val="8"/>
        </w:numPr>
        <w:jc w:val="both"/>
        <w:rPr>
          <w:rFonts w:ascii="Comic Sans MS" w:hAnsi="Comic Sans MS"/>
          <w:sz w:val="20"/>
        </w:rPr>
      </w:pPr>
      <w:r>
        <w:rPr>
          <w:rFonts w:ascii="Comic Sans MS" w:hAnsi="Comic Sans MS"/>
          <w:sz w:val="20"/>
        </w:rPr>
        <w:t>Paediatric Specialists - Royal Victoria</w:t>
      </w:r>
    </w:p>
    <w:p w:rsidR="00FB4A8A" w:rsidRDefault="00FB4A8A" w:rsidP="002D2005">
      <w:pPr>
        <w:numPr>
          <w:ilvl w:val="0"/>
          <w:numId w:val="8"/>
        </w:numPr>
        <w:jc w:val="both"/>
        <w:rPr>
          <w:rFonts w:ascii="Comic Sans MS" w:hAnsi="Comic Sans MS"/>
          <w:sz w:val="20"/>
        </w:rPr>
      </w:pPr>
      <w:r>
        <w:rPr>
          <w:rFonts w:ascii="Comic Sans MS" w:hAnsi="Comic Sans MS"/>
          <w:sz w:val="20"/>
        </w:rPr>
        <w:t>CALMS team</w:t>
      </w:r>
    </w:p>
    <w:p w:rsidR="007F6DD2" w:rsidRDefault="007F6DD2" w:rsidP="002D2005">
      <w:pPr>
        <w:numPr>
          <w:ilvl w:val="0"/>
          <w:numId w:val="8"/>
        </w:numPr>
        <w:jc w:val="both"/>
        <w:rPr>
          <w:rFonts w:ascii="Comic Sans MS" w:hAnsi="Comic Sans MS"/>
          <w:sz w:val="20"/>
        </w:rPr>
      </w:pPr>
      <w:r>
        <w:rPr>
          <w:rFonts w:ascii="Comic Sans MS" w:hAnsi="Comic Sans MS"/>
          <w:sz w:val="20"/>
        </w:rPr>
        <w:t>Occupational Therapy/Physiotherapy</w:t>
      </w:r>
    </w:p>
    <w:p w:rsidR="007F6DD2" w:rsidRDefault="007F6DD2" w:rsidP="002D2005">
      <w:pPr>
        <w:numPr>
          <w:ilvl w:val="0"/>
          <w:numId w:val="8"/>
        </w:numPr>
        <w:jc w:val="both"/>
        <w:rPr>
          <w:rFonts w:ascii="Comic Sans MS" w:hAnsi="Comic Sans MS"/>
          <w:sz w:val="20"/>
        </w:rPr>
      </w:pPr>
      <w:r>
        <w:rPr>
          <w:rFonts w:ascii="Comic Sans MS" w:hAnsi="Comic Sans MS"/>
          <w:sz w:val="20"/>
        </w:rPr>
        <w:t>Speech and language therapists, Health Centres</w:t>
      </w:r>
    </w:p>
    <w:p w:rsidR="00D86927" w:rsidRDefault="00D86927" w:rsidP="00D86927">
      <w:pPr>
        <w:ind w:left="720"/>
        <w:jc w:val="both"/>
        <w:rPr>
          <w:rFonts w:ascii="Comic Sans MS" w:hAnsi="Comic Sans MS"/>
          <w:sz w:val="20"/>
        </w:rPr>
      </w:pPr>
    </w:p>
    <w:p w:rsidR="007F6DD2" w:rsidRDefault="007F6DD2" w:rsidP="007F6DD2">
      <w:pPr>
        <w:jc w:val="both"/>
        <w:rPr>
          <w:rFonts w:ascii="Comic Sans MS" w:hAnsi="Comic Sans MS"/>
          <w:sz w:val="20"/>
        </w:rPr>
      </w:pPr>
      <w:r>
        <w:rPr>
          <w:rFonts w:ascii="Comic Sans MS" w:hAnsi="Comic Sans MS"/>
          <w:sz w:val="20"/>
        </w:rPr>
        <w:t>Liaison with the outside agencies is on a continual basis through the whole school year.</w:t>
      </w:r>
    </w:p>
    <w:p w:rsidR="007F6DD2" w:rsidRDefault="007F6DD2" w:rsidP="007F6DD2">
      <w:pPr>
        <w:jc w:val="both"/>
        <w:rPr>
          <w:rFonts w:ascii="Comic Sans MS" w:hAnsi="Comic Sans MS"/>
          <w:sz w:val="20"/>
        </w:rPr>
      </w:pPr>
    </w:p>
    <w:p w:rsidR="006377C8" w:rsidRDefault="006377C8" w:rsidP="007F6DD2">
      <w:pPr>
        <w:jc w:val="both"/>
        <w:rPr>
          <w:rFonts w:ascii="Comic Sans MS" w:hAnsi="Comic Sans MS"/>
          <w:b/>
          <w:bCs/>
          <w:sz w:val="20"/>
        </w:rPr>
      </w:pPr>
    </w:p>
    <w:p w:rsidR="006377C8" w:rsidRDefault="006377C8" w:rsidP="007F6DD2">
      <w:pPr>
        <w:jc w:val="both"/>
        <w:rPr>
          <w:rFonts w:ascii="Comic Sans MS" w:hAnsi="Comic Sans MS"/>
          <w:b/>
          <w:bCs/>
          <w:sz w:val="20"/>
        </w:rPr>
      </w:pPr>
    </w:p>
    <w:p w:rsidR="007F6DD2" w:rsidRDefault="007F6DD2" w:rsidP="007F6DD2">
      <w:pPr>
        <w:jc w:val="both"/>
        <w:rPr>
          <w:rFonts w:ascii="Comic Sans MS" w:hAnsi="Comic Sans MS"/>
          <w:b/>
          <w:bCs/>
          <w:sz w:val="20"/>
        </w:rPr>
      </w:pPr>
      <w:r>
        <w:rPr>
          <w:rFonts w:ascii="Comic Sans MS" w:hAnsi="Comic Sans MS"/>
          <w:b/>
          <w:bCs/>
          <w:sz w:val="20"/>
        </w:rPr>
        <w:t xml:space="preserve">8.   </w:t>
      </w:r>
      <w:r>
        <w:rPr>
          <w:rFonts w:ascii="Comic Sans MS" w:hAnsi="Comic Sans MS"/>
          <w:b/>
          <w:bCs/>
          <w:sz w:val="20"/>
          <w:u w:val="single"/>
        </w:rPr>
        <w:t>Links with other schools</w:t>
      </w:r>
    </w:p>
    <w:p w:rsidR="007F6DD2" w:rsidRDefault="007F6DD2" w:rsidP="007F6DD2">
      <w:pPr>
        <w:jc w:val="both"/>
        <w:rPr>
          <w:rFonts w:ascii="Comic Sans MS" w:hAnsi="Comic Sans MS"/>
          <w:sz w:val="20"/>
        </w:rPr>
      </w:pPr>
    </w:p>
    <w:p w:rsidR="007F6DD2" w:rsidRDefault="007F6DD2" w:rsidP="007F6DD2">
      <w:pPr>
        <w:jc w:val="both"/>
        <w:rPr>
          <w:rFonts w:ascii="Comic Sans MS" w:hAnsi="Comic Sans MS"/>
          <w:sz w:val="20"/>
        </w:rPr>
      </w:pPr>
      <w:r>
        <w:rPr>
          <w:rFonts w:ascii="Comic Sans MS" w:hAnsi="Comic Sans MS"/>
          <w:sz w:val="20"/>
        </w:rPr>
        <w:t>St Mary’s maintains lin</w:t>
      </w:r>
      <w:r w:rsidR="0027614B">
        <w:rPr>
          <w:rFonts w:ascii="Comic Sans MS" w:hAnsi="Comic Sans MS"/>
          <w:sz w:val="20"/>
        </w:rPr>
        <w:t xml:space="preserve">ks with S.E.N.C.O.’s </w:t>
      </w:r>
      <w:r>
        <w:rPr>
          <w:rFonts w:ascii="Comic Sans MS" w:hAnsi="Comic Sans MS"/>
          <w:sz w:val="20"/>
        </w:rPr>
        <w:t>in other schools so as to continually share and upgrade knowledge of special needs issues and expertise.  During the primary seven transfer year, a special needs report is created and this is sent to the secondary or grammar schools that the pupils enter. It deta</w:t>
      </w:r>
      <w:r w:rsidR="00FB4A8A">
        <w:rPr>
          <w:rFonts w:ascii="Comic Sans MS" w:hAnsi="Comic Sans MS"/>
          <w:sz w:val="20"/>
        </w:rPr>
        <w:t xml:space="preserve">ils the Code of Practice stage, </w:t>
      </w:r>
      <w:r>
        <w:rPr>
          <w:rFonts w:ascii="Comic Sans MS" w:hAnsi="Comic Sans MS"/>
          <w:sz w:val="20"/>
        </w:rPr>
        <w:t>provision f</w:t>
      </w:r>
      <w:r w:rsidR="00FB4A8A">
        <w:rPr>
          <w:rFonts w:ascii="Comic Sans MS" w:hAnsi="Comic Sans MS"/>
          <w:sz w:val="20"/>
        </w:rPr>
        <w:t>or each child, standardised scores and the nature</w:t>
      </w:r>
      <w:r>
        <w:rPr>
          <w:rFonts w:ascii="Comic Sans MS" w:hAnsi="Comic Sans MS"/>
          <w:sz w:val="20"/>
        </w:rPr>
        <w:t xml:space="preserve"> of diff</w:t>
      </w:r>
      <w:r w:rsidR="00FB4A8A">
        <w:rPr>
          <w:rFonts w:ascii="Comic Sans MS" w:hAnsi="Comic Sans MS"/>
          <w:sz w:val="20"/>
        </w:rPr>
        <w:t>iculties experienced by the child</w:t>
      </w:r>
      <w:r>
        <w:rPr>
          <w:rFonts w:ascii="Comic Sans MS" w:hAnsi="Comic Sans MS"/>
          <w:sz w:val="20"/>
        </w:rPr>
        <w:t>.  This report ensures continuity of provision</w:t>
      </w:r>
      <w:r w:rsidR="00FB4A8A">
        <w:rPr>
          <w:rFonts w:ascii="Comic Sans MS" w:hAnsi="Comic Sans MS"/>
          <w:sz w:val="20"/>
        </w:rPr>
        <w:t xml:space="preserve"> for the </w:t>
      </w:r>
      <w:r w:rsidR="002D2005">
        <w:rPr>
          <w:rFonts w:ascii="Comic Sans MS" w:hAnsi="Comic Sans MS"/>
          <w:sz w:val="20"/>
        </w:rPr>
        <w:t>child when</w:t>
      </w:r>
      <w:r>
        <w:rPr>
          <w:rFonts w:ascii="Comic Sans MS" w:hAnsi="Comic Sans MS"/>
          <w:sz w:val="20"/>
        </w:rPr>
        <w:t xml:space="preserve"> they enter secondary level education.</w:t>
      </w:r>
    </w:p>
    <w:p w:rsidR="007F6DD2" w:rsidRDefault="007F6DD2" w:rsidP="007F6DD2">
      <w:pPr>
        <w:jc w:val="both"/>
        <w:rPr>
          <w:rFonts w:ascii="Comic Sans MS" w:hAnsi="Comic Sans MS"/>
          <w:sz w:val="20"/>
        </w:rPr>
      </w:pPr>
    </w:p>
    <w:p w:rsidR="007F6DD2" w:rsidRDefault="007F6DD2" w:rsidP="007F6DD2">
      <w:pPr>
        <w:jc w:val="both"/>
        <w:rPr>
          <w:rFonts w:ascii="Comic Sans MS" w:hAnsi="Comic Sans MS"/>
          <w:sz w:val="20"/>
        </w:rPr>
      </w:pPr>
    </w:p>
    <w:p w:rsidR="007F6DD2" w:rsidRDefault="007F6DD2" w:rsidP="007F6DD2">
      <w:pPr>
        <w:jc w:val="both"/>
        <w:rPr>
          <w:rFonts w:ascii="Comic Sans MS" w:hAnsi="Comic Sans MS"/>
          <w:b/>
          <w:bCs/>
          <w:sz w:val="20"/>
        </w:rPr>
      </w:pPr>
      <w:r>
        <w:rPr>
          <w:rFonts w:ascii="Comic Sans MS" w:hAnsi="Comic Sans MS"/>
          <w:b/>
          <w:bCs/>
          <w:sz w:val="20"/>
        </w:rPr>
        <w:t xml:space="preserve">9.   </w:t>
      </w:r>
      <w:r>
        <w:rPr>
          <w:rFonts w:ascii="Comic Sans MS" w:hAnsi="Comic Sans MS"/>
          <w:b/>
          <w:bCs/>
          <w:sz w:val="20"/>
          <w:u w:val="single"/>
        </w:rPr>
        <w:t>Evaluation</w:t>
      </w:r>
    </w:p>
    <w:p w:rsidR="007F6DD2" w:rsidRDefault="007F6DD2" w:rsidP="007F6DD2">
      <w:pPr>
        <w:jc w:val="both"/>
        <w:rPr>
          <w:rFonts w:ascii="Comic Sans MS" w:hAnsi="Comic Sans MS"/>
          <w:sz w:val="20"/>
        </w:rPr>
      </w:pPr>
    </w:p>
    <w:p w:rsidR="007F6DD2" w:rsidRDefault="007F6DD2" w:rsidP="007F6DD2">
      <w:pPr>
        <w:jc w:val="both"/>
        <w:rPr>
          <w:rFonts w:ascii="Comic Sans MS" w:hAnsi="Comic Sans MS"/>
          <w:sz w:val="20"/>
        </w:rPr>
      </w:pPr>
      <w:r>
        <w:rPr>
          <w:rFonts w:ascii="Comic Sans MS" w:hAnsi="Comic Sans MS"/>
          <w:sz w:val="20"/>
        </w:rPr>
        <w:t xml:space="preserve">The criteria used to measure the success of withdrawal provision for pupils with special needs will be </w:t>
      </w:r>
      <w:r w:rsidR="002D2005">
        <w:rPr>
          <w:rFonts w:ascii="Comic Sans MS" w:hAnsi="Comic Sans MS"/>
          <w:sz w:val="20"/>
        </w:rPr>
        <w:t>twofold</w:t>
      </w:r>
      <w:r>
        <w:rPr>
          <w:rFonts w:ascii="Comic Sans MS" w:hAnsi="Comic Sans MS"/>
          <w:sz w:val="20"/>
        </w:rPr>
        <w:t>:</w:t>
      </w:r>
    </w:p>
    <w:p w:rsidR="00AD62E2" w:rsidRDefault="00AD62E2" w:rsidP="007F6DD2">
      <w:pPr>
        <w:jc w:val="both"/>
        <w:rPr>
          <w:rFonts w:ascii="Comic Sans MS" w:hAnsi="Comic Sans MS"/>
          <w:sz w:val="20"/>
        </w:rPr>
      </w:pPr>
    </w:p>
    <w:p w:rsidR="007F6DD2" w:rsidRDefault="007F6DD2" w:rsidP="002D2005">
      <w:pPr>
        <w:numPr>
          <w:ilvl w:val="0"/>
          <w:numId w:val="9"/>
        </w:numPr>
        <w:jc w:val="both"/>
        <w:rPr>
          <w:rFonts w:ascii="Comic Sans MS" w:hAnsi="Comic Sans MS"/>
          <w:sz w:val="20"/>
        </w:rPr>
      </w:pPr>
      <w:r>
        <w:rPr>
          <w:rFonts w:ascii="Comic Sans MS" w:hAnsi="Comic Sans MS"/>
          <w:sz w:val="20"/>
        </w:rPr>
        <w:t>Quantitative progress will be measured using the diagnostic and progress tests and observation by class and learning support teachers.</w:t>
      </w:r>
    </w:p>
    <w:p w:rsidR="007F6DD2" w:rsidRDefault="007F6DD2" w:rsidP="002D2005">
      <w:pPr>
        <w:numPr>
          <w:ilvl w:val="0"/>
          <w:numId w:val="9"/>
        </w:numPr>
        <w:jc w:val="both"/>
        <w:rPr>
          <w:rFonts w:ascii="Comic Sans MS" w:hAnsi="Comic Sans MS"/>
          <w:sz w:val="20"/>
        </w:rPr>
      </w:pPr>
      <w:r>
        <w:rPr>
          <w:rFonts w:ascii="Comic Sans MS" w:hAnsi="Comic Sans MS"/>
          <w:sz w:val="20"/>
        </w:rPr>
        <w:t>The qualitative progress wil</w:t>
      </w:r>
      <w:r w:rsidR="00FB4A8A">
        <w:rPr>
          <w:rFonts w:ascii="Comic Sans MS" w:hAnsi="Comic Sans MS"/>
          <w:sz w:val="20"/>
        </w:rPr>
        <w:t xml:space="preserve">l be measure the </w:t>
      </w:r>
      <w:r w:rsidR="002D2005">
        <w:rPr>
          <w:rFonts w:ascii="Comic Sans MS" w:hAnsi="Comic Sans MS"/>
          <w:sz w:val="20"/>
        </w:rPr>
        <w:t>child’s progress</w:t>
      </w:r>
      <w:r w:rsidR="00FB4A8A">
        <w:rPr>
          <w:rFonts w:ascii="Comic Sans MS" w:hAnsi="Comic Sans MS"/>
          <w:sz w:val="20"/>
        </w:rPr>
        <w:t xml:space="preserve"> physically, socially, emotion</w:t>
      </w:r>
      <w:r>
        <w:rPr>
          <w:rFonts w:ascii="Comic Sans MS" w:hAnsi="Comic Sans MS"/>
          <w:sz w:val="20"/>
        </w:rPr>
        <w:t xml:space="preserve">ally and </w:t>
      </w:r>
      <w:r w:rsidR="00FB4A8A">
        <w:rPr>
          <w:rFonts w:ascii="Comic Sans MS" w:hAnsi="Comic Sans MS"/>
          <w:sz w:val="20"/>
        </w:rPr>
        <w:t xml:space="preserve">any increase in self-esteem through questionnaires and </w:t>
      </w:r>
      <w:r w:rsidR="002D2005">
        <w:rPr>
          <w:rFonts w:ascii="Comic Sans MS" w:hAnsi="Comic Sans MS"/>
          <w:sz w:val="20"/>
        </w:rPr>
        <w:t>teacher’s</w:t>
      </w:r>
      <w:r>
        <w:rPr>
          <w:rFonts w:ascii="Comic Sans MS" w:hAnsi="Comic Sans MS"/>
          <w:sz w:val="20"/>
        </w:rPr>
        <w:t xml:space="preserve"> observation.</w:t>
      </w:r>
    </w:p>
    <w:p w:rsidR="007F6DD2" w:rsidRDefault="007F6DD2" w:rsidP="007F6DD2">
      <w:pPr>
        <w:jc w:val="both"/>
        <w:rPr>
          <w:rFonts w:ascii="Comic Sans MS" w:hAnsi="Comic Sans MS"/>
          <w:sz w:val="20"/>
        </w:rPr>
      </w:pPr>
    </w:p>
    <w:p w:rsidR="007F6DD2" w:rsidRDefault="007F6DD2" w:rsidP="007F6DD2">
      <w:pPr>
        <w:jc w:val="both"/>
        <w:rPr>
          <w:rFonts w:ascii="Comic Sans MS" w:hAnsi="Comic Sans MS"/>
          <w:sz w:val="20"/>
        </w:rPr>
      </w:pPr>
      <w:r>
        <w:rPr>
          <w:rFonts w:ascii="Comic Sans MS" w:hAnsi="Comic Sans MS"/>
          <w:sz w:val="20"/>
        </w:rPr>
        <w:t>The effectiveness of the S.E.N. school policy will be measured through the following procedures:</w:t>
      </w:r>
    </w:p>
    <w:p w:rsidR="007F6DD2" w:rsidRDefault="007F6DD2" w:rsidP="007F6DD2">
      <w:pPr>
        <w:jc w:val="both"/>
        <w:rPr>
          <w:rFonts w:ascii="Comic Sans MS" w:hAnsi="Comic Sans MS"/>
          <w:sz w:val="20"/>
        </w:rPr>
      </w:pPr>
    </w:p>
    <w:p w:rsidR="007F6DD2" w:rsidRDefault="007F6DD2" w:rsidP="002D2005">
      <w:pPr>
        <w:numPr>
          <w:ilvl w:val="0"/>
          <w:numId w:val="10"/>
        </w:numPr>
        <w:jc w:val="both"/>
        <w:rPr>
          <w:rFonts w:ascii="Comic Sans MS" w:hAnsi="Comic Sans MS"/>
          <w:sz w:val="20"/>
        </w:rPr>
      </w:pPr>
      <w:r>
        <w:rPr>
          <w:rFonts w:ascii="Comic Sans MS" w:hAnsi="Comic Sans MS"/>
          <w:sz w:val="20"/>
        </w:rPr>
        <w:t>Assessment of implementation</w:t>
      </w:r>
    </w:p>
    <w:p w:rsidR="007F6DD2" w:rsidRDefault="007F6DD2" w:rsidP="002D2005">
      <w:pPr>
        <w:numPr>
          <w:ilvl w:val="0"/>
          <w:numId w:val="10"/>
        </w:numPr>
        <w:jc w:val="both"/>
        <w:rPr>
          <w:rFonts w:ascii="Comic Sans MS" w:hAnsi="Comic Sans MS"/>
          <w:sz w:val="20"/>
        </w:rPr>
      </w:pPr>
      <w:r>
        <w:rPr>
          <w:rFonts w:ascii="Comic Sans MS" w:hAnsi="Comic Sans MS"/>
          <w:sz w:val="20"/>
        </w:rPr>
        <w:t>Identification of effectiveness of teaching, learning and assessment via 9(a) + (b)</w:t>
      </w:r>
    </w:p>
    <w:p w:rsidR="007F6DD2" w:rsidRDefault="007F6DD2" w:rsidP="002D2005">
      <w:pPr>
        <w:numPr>
          <w:ilvl w:val="0"/>
          <w:numId w:val="10"/>
        </w:numPr>
        <w:jc w:val="both"/>
        <w:rPr>
          <w:rFonts w:ascii="Comic Sans MS" w:hAnsi="Comic Sans MS"/>
          <w:sz w:val="20"/>
        </w:rPr>
      </w:pPr>
      <w:r>
        <w:rPr>
          <w:rFonts w:ascii="Comic Sans MS" w:hAnsi="Comic Sans MS"/>
          <w:sz w:val="20"/>
        </w:rPr>
        <w:t xml:space="preserve">New agenda and issues will be addressed to upgrade the policy and implemented as soon as possible. </w:t>
      </w:r>
    </w:p>
    <w:p w:rsidR="007F6DD2" w:rsidRDefault="007F6DD2" w:rsidP="002D2005">
      <w:pPr>
        <w:numPr>
          <w:ilvl w:val="0"/>
          <w:numId w:val="10"/>
        </w:numPr>
        <w:jc w:val="both"/>
        <w:rPr>
          <w:rFonts w:ascii="Comic Sans MS" w:hAnsi="Comic Sans MS"/>
          <w:sz w:val="20"/>
        </w:rPr>
      </w:pPr>
      <w:r>
        <w:rPr>
          <w:rFonts w:ascii="Comic Sans MS" w:hAnsi="Comic Sans MS"/>
          <w:sz w:val="20"/>
        </w:rPr>
        <w:t>Annual review involving the whole teaching team.</w:t>
      </w:r>
    </w:p>
    <w:p w:rsidR="0059050E" w:rsidRDefault="0059050E" w:rsidP="0059050E">
      <w:pPr>
        <w:jc w:val="both"/>
        <w:rPr>
          <w:rFonts w:ascii="Comic Sans MS" w:hAnsi="Comic Sans MS"/>
          <w:sz w:val="20"/>
        </w:rPr>
      </w:pPr>
    </w:p>
    <w:p w:rsidR="002D2005" w:rsidRDefault="002D2005" w:rsidP="0059050E">
      <w:pPr>
        <w:pStyle w:val="paragraph"/>
        <w:spacing w:before="0" w:beforeAutospacing="0" w:after="0" w:afterAutospacing="0"/>
        <w:textAlignment w:val="baseline"/>
        <w:rPr>
          <w:rStyle w:val="normaltextrun"/>
          <w:rFonts w:ascii="Comic Sans MS" w:hAnsi="Comic Sans MS" w:cs="Calibri"/>
          <w:b/>
          <w:bCs/>
          <w:sz w:val="20"/>
          <w:szCs w:val="20"/>
        </w:rPr>
      </w:pPr>
    </w:p>
    <w:p w:rsidR="002D2005" w:rsidRDefault="002D2005" w:rsidP="0059050E">
      <w:pPr>
        <w:pStyle w:val="paragraph"/>
        <w:spacing w:before="0" w:beforeAutospacing="0" w:after="0" w:afterAutospacing="0"/>
        <w:textAlignment w:val="baseline"/>
        <w:rPr>
          <w:rStyle w:val="normaltextrun"/>
          <w:rFonts w:ascii="Comic Sans MS" w:hAnsi="Comic Sans MS" w:cs="Calibri"/>
          <w:b/>
          <w:bCs/>
          <w:sz w:val="20"/>
          <w:szCs w:val="20"/>
        </w:rPr>
      </w:pPr>
    </w:p>
    <w:p w:rsidR="0059050E" w:rsidRPr="009E34B1" w:rsidRDefault="002D2005" w:rsidP="0059050E">
      <w:pPr>
        <w:pStyle w:val="paragraph"/>
        <w:spacing w:before="0" w:beforeAutospacing="0" w:after="0" w:afterAutospacing="0"/>
        <w:textAlignment w:val="baseline"/>
        <w:rPr>
          <w:rFonts w:ascii="Comic Sans MS" w:hAnsi="Comic Sans MS" w:cs="Segoe UI"/>
          <w:color w:val="365F91"/>
          <w:sz w:val="20"/>
          <w:szCs w:val="20"/>
          <w:u w:val="single"/>
        </w:rPr>
      </w:pPr>
      <w:r>
        <w:rPr>
          <w:rStyle w:val="normaltextrun"/>
          <w:rFonts w:ascii="Comic Sans MS" w:hAnsi="Comic Sans MS" w:cs="Calibri"/>
          <w:b/>
          <w:bCs/>
          <w:sz w:val="20"/>
          <w:szCs w:val="20"/>
        </w:rPr>
        <w:t xml:space="preserve">10. </w:t>
      </w:r>
      <w:r w:rsidR="006377C8" w:rsidRPr="009E34B1">
        <w:rPr>
          <w:rStyle w:val="normaltextrun"/>
          <w:rFonts w:ascii="Comic Sans MS" w:hAnsi="Comic Sans MS" w:cs="Calibri"/>
          <w:b/>
          <w:bCs/>
          <w:sz w:val="20"/>
          <w:szCs w:val="20"/>
          <w:u w:val="single"/>
        </w:rPr>
        <w:t>Monitoring and E</w:t>
      </w:r>
      <w:r w:rsidR="0059050E" w:rsidRPr="009E34B1">
        <w:rPr>
          <w:rStyle w:val="normaltextrun"/>
          <w:rFonts w:ascii="Comic Sans MS" w:hAnsi="Comic Sans MS" w:cs="Calibri"/>
          <w:b/>
          <w:bCs/>
          <w:sz w:val="20"/>
          <w:szCs w:val="20"/>
          <w:u w:val="single"/>
        </w:rPr>
        <w:t>valuating the SEN Policy</w:t>
      </w:r>
      <w:r w:rsidR="0059050E" w:rsidRPr="009E34B1">
        <w:rPr>
          <w:rStyle w:val="eop"/>
          <w:rFonts w:ascii="Comic Sans MS" w:hAnsi="Comic Sans MS" w:cs="Calibri"/>
          <w:sz w:val="20"/>
          <w:szCs w:val="20"/>
          <w:u w:val="single"/>
        </w:rPr>
        <w:t> </w:t>
      </w:r>
    </w:p>
    <w:p w:rsidR="0059050E" w:rsidRPr="009E34B1" w:rsidRDefault="0059050E" w:rsidP="0059050E">
      <w:pPr>
        <w:pStyle w:val="paragraph"/>
        <w:spacing w:before="0" w:beforeAutospacing="0" w:after="0" w:afterAutospacing="0"/>
        <w:textAlignment w:val="baseline"/>
        <w:rPr>
          <w:rFonts w:ascii="Comic Sans MS" w:hAnsi="Comic Sans MS" w:cs="Segoe UI"/>
          <w:sz w:val="20"/>
          <w:szCs w:val="20"/>
          <w:u w:val="single"/>
        </w:rPr>
      </w:pPr>
      <w:r w:rsidRPr="009E34B1">
        <w:rPr>
          <w:rStyle w:val="eop"/>
          <w:rFonts w:ascii="Comic Sans MS" w:hAnsi="Comic Sans MS" w:cs="Calibri"/>
          <w:sz w:val="20"/>
          <w:szCs w:val="20"/>
          <w:u w:val="single"/>
        </w:rPr>
        <w:t> </w:t>
      </w:r>
    </w:p>
    <w:p w:rsidR="0059050E" w:rsidRPr="0059050E" w:rsidRDefault="0059050E" w:rsidP="0059050E">
      <w:pPr>
        <w:pStyle w:val="paragraph"/>
        <w:spacing w:before="0" w:beforeAutospacing="0" w:after="0" w:afterAutospacing="0"/>
        <w:jc w:val="both"/>
        <w:textAlignment w:val="baseline"/>
        <w:rPr>
          <w:rFonts w:ascii="Comic Sans MS" w:hAnsi="Comic Sans MS" w:cs="Segoe UI"/>
          <w:sz w:val="20"/>
          <w:szCs w:val="20"/>
        </w:rPr>
      </w:pPr>
      <w:r w:rsidRPr="0059050E">
        <w:rPr>
          <w:rStyle w:val="normaltextrun"/>
          <w:rFonts w:ascii="Comic Sans MS" w:hAnsi="Comic Sans MS" w:cs="Calibri"/>
          <w:sz w:val="20"/>
          <w:szCs w:val="20"/>
        </w:rPr>
        <w:t>The SEN policy will be reviewed annually. It will be amended as appropriate in light of changes in legislation or practice following targeted consultation with all staff members, parents, and external agencies. This policy will be brought to the Board of Governors for final approval. </w:t>
      </w:r>
      <w:r w:rsidRPr="0059050E">
        <w:rPr>
          <w:rStyle w:val="eop"/>
          <w:rFonts w:ascii="Comic Sans MS" w:hAnsi="Comic Sans MS" w:cs="Calibri"/>
          <w:sz w:val="20"/>
          <w:szCs w:val="20"/>
        </w:rPr>
        <w:t> </w:t>
      </w:r>
    </w:p>
    <w:p w:rsidR="0059050E" w:rsidRPr="0059050E" w:rsidRDefault="0059050E" w:rsidP="0059050E">
      <w:pPr>
        <w:jc w:val="both"/>
        <w:rPr>
          <w:rFonts w:ascii="Comic Sans MS" w:hAnsi="Comic Sans MS"/>
          <w:sz w:val="20"/>
          <w:szCs w:val="20"/>
        </w:rPr>
      </w:pPr>
    </w:p>
    <w:p w:rsidR="007F6DD2" w:rsidRDefault="007F6DD2" w:rsidP="007F6DD2">
      <w:pPr>
        <w:jc w:val="both"/>
        <w:rPr>
          <w:rFonts w:ascii="Comic Sans MS" w:hAnsi="Comic Sans MS"/>
          <w:sz w:val="20"/>
        </w:rPr>
      </w:pPr>
    </w:p>
    <w:p w:rsidR="007F6DD2" w:rsidRDefault="007F6DD2" w:rsidP="007F6DD2">
      <w:pPr>
        <w:jc w:val="both"/>
        <w:rPr>
          <w:rFonts w:ascii="Comic Sans MS" w:hAnsi="Comic Sans MS"/>
          <w:sz w:val="20"/>
        </w:rPr>
      </w:pPr>
    </w:p>
    <w:p w:rsidR="007F6DD2" w:rsidRDefault="007F6DD2" w:rsidP="007F6DD2">
      <w:pPr>
        <w:jc w:val="both"/>
        <w:rPr>
          <w:rFonts w:ascii="Comic Sans MS" w:hAnsi="Comic Sans MS"/>
          <w:sz w:val="20"/>
        </w:rPr>
      </w:pPr>
    </w:p>
    <w:p w:rsidR="007F6DD2" w:rsidRDefault="007F6DD2" w:rsidP="007F6DD2">
      <w:pPr>
        <w:jc w:val="both"/>
        <w:rPr>
          <w:rFonts w:ascii="Comic Sans MS" w:hAnsi="Comic Sans MS"/>
          <w:sz w:val="20"/>
        </w:rPr>
      </w:pPr>
    </w:p>
    <w:p w:rsidR="007F6DD2" w:rsidRDefault="007F6DD2" w:rsidP="007F6DD2">
      <w:pPr>
        <w:jc w:val="both"/>
        <w:rPr>
          <w:rFonts w:ascii="Comic Sans MS" w:hAnsi="Comic Sans MS"/>
          <w:sz w:val="20"/>
        </w:rPr>
      </w:pPr>
    </w:p>
    <w:p w:rsidR="007F6DD2" w:rsidRDefault="007F6DD2" w:rsidP="007F6DD2">
      <w:pPr>
        <w:jc w:val="both"/>
        <w:rPr>
          <w:rFonts w:ascii="Comic Sans MS" w:hAnsi="Comic Sans MS"/>
          <w:sz w:val="20"/>
        </w:rPr>
      </w:pPr>
    </w:p>
    <w:p w:rsidR="007F6DD2" w:rsidRDefault="007F6DD2" w:rsidP="007F6DD2">
      <w:pPr>
        <w:jc w:val="both"/>
        <w:rPr>
          <w:rFonts w:ascii="Comic Sans MS" w:hAnsi="Comic Sans MS"/>
          <w:sz w:val="20"/>
        </w:rPr>
      </w:pPr>
    </w:p>
    <w:p w:rsidR="007F6DD2" w:rsidRDefault="007F6DD2" w:rsidP="007F6DD2">
      <w:pPr>
        <w:jc w:val="both"/>
        <w:rPr>
          <w:rFonts w:ascii="Comic Sans MS" w:hAnsi="Comic Sans MS"/>
          <w:sz w:val="20"/>
        </w:rPr>
      </w:pPr>
    </w:p>
    <w:p w:rsidR="009B4110" w:rsidRDefault="009B4110" w:rsidP="007F6DD2">
      <w:pPr>
        <w:jc w:val="both"/>
      </w:pPr>
    </w:p>
    <w:p w:rsidR="007F6DD2" w:rsidRDefault="007F6DD2" w:rsidP="007F6DD2">
      <w:pPr>
        <w:jc w:val="both"/>
      </w:pPr>
    </w:p>
    <w:p w:rsidR="00AD62E2" w:rsidRDefault="00AD62E2">
      <w:pPr>
        <w:spacing w:after="160" w:line="259" w:lineRule="auto"/>
        <w:rPr>
          <w:rFonts w:ascii="Comic Sans MS" w:hAnsi="Comic Sans MS"/>
          <w:sz w:val="40"/>
          <w:szCs w:val="40"/>
        </w:rPr>
      </w:pPr>
      <w:r>
        <w:rPr>
          <w:rFonts w:ascii="Comic Sans MS" w:hAnsi="Comic Sans MS"/>
          <w:sz w:val="40"/>
          <w:szCs w:val="40"/>
        </w:rPr>
        <w:br w:type="page"/>
      </w:r>
    </w:p>
    <w:p w:rsidR="007F6DD2" w:rsidRPr="00341A6D" w:rsidRDefault="007F6DD2" w:rsidP="007F6DD2">
      <w:pPr>
        <w:jc w:val="both"/>
        <w:rPr>
          <w:rFonts w:ascii="Comic Sans MS" w:hAnsi="Comic Sans MS"/>
          <w:sz w:val="40"/>
          <w:szCs w:val="40"/>
        </w:rPr>
      </w:pPr>
      <w:r w:rsidRPr="00341A6D">
        <w:rPr>
          <w:rFonts w:ascii="Comic Sans MS" w:hAnsi="Comic Sans MS"/>
          <w:sz w:val="40"/>
          <w:szCs w:val="40"/>
        </w:rPr>
        <w:lastRenderedPageBreak/>
        <w:t>APPENDICES</w:t>
      </w:r>
    </w:p>
    <w:p w:rsidR="007F6DD2" w:rsidRDefault="007F6DD2" w:rsidP="007F6DD2">
      <w:pPr>
        <w:jc w:val="both"/>
        <w:rPr>
          <w:rFonts w:ascii="Comic Sans MS" w:hAnsi="Comic Sans MS"/>
          <w:b/>
          <w:u w:val="single"/>
        </w:rPr>
      </w:pPr>
    </w:p>
    <w:p w:rsidR="007F6DD2" w:rsidRDefault="007F6DD2" w:rsidP="007F6DD2">
      <w:pPr>
        <w:pStyle w:val="Heading2"/>
        <w:jc w:val="both"/>
      </w:pPr>
      <w:r>
        <w:t>St Mary’s Primary School</w:t>
      </w:r>
    </w:p>
    <w:p w:rsidR="009B4110" w:rsidRDefault="009B4110" w:rsidP="009B4110"/>
    <w:p w:rsidR="009B4110" w:rsidRPr="009B4110" w:rsidRDefault="009B4110" w:rsidP="009B4110">
      <w:pPr>
        <w:pStyle w:val="paragraph"/>
        <w:spacing w:before="0" w:beforeAutospacing="0" w:after="0" w:afterAutospacing="0"/>
        <w:textAlignment w:val="baseline"/>
        <w:rPr>
          <w:rFonts w:ascii="Comic Sans MS" w:hAnsi="Comic Sans MS" w:cs="Segoe UI"/>
          <w:color w:val="365F91"/>
          <w:sz w:val="20"/>
          <w:szCs w:val="20"/>
        </w:rPr>
      </w:pPr>
      <w:r w:rsidRPr="009B4110">
        <w:rPr>
          <w:rStyle w:val="normaltextrun"/>
          <w:rFonts w:ascii="Comic Sans MS" w:hAnsi="Comic Sans MS" w:cs="Calibri"/>
          <w:b/>
          <w:bCs/>
          <w:sz w:val="20"/>
          <w:szCs w:val="20"/>
        </w:rPr>
        <w:t>The Management of Special Educational Needs</w:t>
      </w:r>
      <w:r w:rsidRPr="009B4110">
        <w:rPr>
          <w:rStyle w:val="eop"/>
          <w:rFonts w:ascii="Comic Sans MS" w:hAnsi="Comic Sans MS" w:cs="Calibri"/>
          <w:sz w:val="20"/>
          <w:szCs w:val="20"/>
        </w:rPr>
        <w:t> </w:t>
      </w:r>
    </w:p>
    <w:p w:rsidR="009B4110" w:rsidRPr="009B4110" w:rsidRDefault="009B4110" w:rsidP="009B4110">
      <w:pPr>
        <w:pStyle w:val="paragraph"/>
        <w:spacing w:before="0" w:beforeAutospacing="0" w:after="0" w:afterAutospacing="0"/>
        <w:textAlignment w:val="baseline"/>
        <w:rPr>
          <w:rFonts w:ascii="Comic Sans MS" w:hAnsi="Comic Sans MS" w:cs="Segoe UI"/>
          <w:sz w:val="20"/>
          <w:szCs w:val="20"/>
        </w:rPr>
      </w:pPr>
      <w:r w:rsidRPr="009B4110">
        <w:rPr>
          <w:rStyle w:val="eop"/>
          <w:rFonts w:ascii="Comic Sans MS" w:hAnsi="Comic Sans MS" w:cs="Calibri"/>
          <w:sz w:val="20"/>
          <w:szCs w:val="20"/>
        </w:rPr>
        <w:t> </w:t>
      </w:r>
    </w:p>
    <w:p w:rsidR="009B4110" w:rsidRPr="009B4110" w:rsidRDefault="009B4110" w:rsidP="009B4110">
      <w:pPr>
        <w:pStyle w:val="paragraph"/>
        <w:spacing w:before="0" w:beforeAutospacing="0" w:after="0" w:afterAutospacing="0"/>
        <w:textAlignment w:val="baseline"/>
        <w:rPr>
          <w:rFonts w:ascii="Comic Sans MS" w:hAnsi="Comic Sans MS" w:cs="Segoe UI"/>
          <w:sz w:val="20"/>
          <w:szCs w:val="20"/>
        </w:rPr>
      </w:pPr>
      <w:r w:rsidRPr="009B4110">
        <w:rPr>
          <w:rStyle w:val="normaltextrun"/>
          <w:rFonts w:ascii="Comic Sans MS" w:hAnsi="Comic Sans MS" w:cs="Calibri"/>
          <w:b/>
          <w:bCs/>
          <w:sz w:val="20"/>
          <w:szCs w:val="20"/>
        </w:rPr>
        <w:t>The Three Stages of Special Education Provision </w:t>
      </w:r>
      <w:r w:rsidRPr="009B4110">
        <w:rPr>
          <w:rStyle w:val="eop"/>
          <w:rFonts w:ascii="Comic Sans MS" w:hAnsi="Comic Sans MS" w:cs="Calibri"/>
          <w:sz w:val="20"/>
          <w:szCs w:val="20"/>
        </w:rPr>
        <w:t> </w:t>
      </w:r>
    </w:p>
    <w:p w:rsidR="009B4110" w:rsidRPr="009B4110" w:rsidRDefault="009B4110" w:rsidP="009B4110">
      <w:pPr>
        <w:pStyle w:val="paragraph"/>
        <w:spacing w:before="0" w:beforeAutospacing="0" w:after="0" w:afterAutospacing="0"/>
        <w:textAlignment w:val="baseline"/>
        <w:rPr>
          <w:rFonts w:ascii="Comic Sans MS" w:hAnsi="Comic Sans MS" w:cs="Segoe UI"/>
          <w:sz w:val="20"/>
          <w:szCs w:val="20"/>
        </w:rPr>
      </w:pPr>
      <w:r w:rsidRPr="009B4110">
        <w:rPr>
          <w:rStyle w:val="normaltextrun"/>
          <w:rFonts w:ascii="Comic Sans MS" w:hAnsi="Comic Sans MS" w:cs="Calibri"/>
          <w:sz w:val="20"/>
          <w:szCs w:val="20"/>
        </w:rPr>
        <w:t>In St. Mary’s School, we adhere to the three stages of the Code of Practice. These stages focus on the level of intensity of the special educational provision required for a child to make adequate progress commensurate with their abilities and improve their outcomes. Responsibility for pupils with SEN at each stage lies with the school, given the day-to-day role of the school in a pupil’s teaching and learning, with increasing EA involvement when required. A summary of the three stages of special education provision is set out below: </w:t>
      </w:r>
      <w:r w:rsidRPr="009B4110">
        <w:rPr>
          <w:rStyle w:val="eop"/>
          <w:rFonts w:ascii="Comic Sans MS" w:hAnsi="Comic Sans MS" w:cs="Calibri"/>
          <w:color w:val="881798"/>
          <w:sz w:val="20"/>
          <w:szCs w:val="20"/>
        </w:rPr>
        <w:t> </w:t>
      </w:r>
    </w:p>
    <w:p w:rsidR="009E34B1" w:rsidRDefault="009E34B1" w:rsidP="009B4110">
      <w:pPr>
        <w:pStyle w:val="paragraph"/>
        <w:spacing w:before="0" w:beforeAutospacing="0" w:after="0" w:afterAutospacing="0"/>
        <w:textAlignment w:val="baseline"/>
        <w:rPr>
          <w:rStyle w:val="normaltextrun"/>
          <w:rFonts w:ascii="Comic Sans MS" w:hAnsi="Comic Sans MS" w:cs="Calibri"/>
          <w:b/>
          <w:bCs/>
          <w:sz w:val="20"/>
          <w:szCs w:val="20"/>
        </w:rPr>
      </w:pPr>
    </w:p>
    <w:p w:rsidR="009B4110" w:rsidRPr="009B4110" w:rsidRDefault="009B4110" w:rsidP="009B4110">
      <w:pPr>
        <w:pStyle w:val="paragraph"/>
        <w:spacing w:before="0" w:beforeAutospacing="0" w:after="0" w:afterAutospacing="0"/>
        <w:textAlignment w:val="baseline"/>
        <w:rPr>
          <w:rFonts w:ascii="Comic Sans MS" w:hAnsi="Comic Sans MS" w:cs="Segoe UI"/>
          <w:color w:val="365F91"/>
          <w:sz w:val="20"/>
          <w:szCs w:val="20"/>
        </w:rPr>
      </w:pPr>
      <w:r w:rsidRPr="009B4110">
        <w:rPr>
          <w:rStyle w:val="normaltextrun"/>
          <w:rFonts w:ascii="Comic Sans MS" w:hAnsi="Comic Sans MS" w:cs="Calibri"/>
          <w:b/>
          <w:bCs/>
          <w:sz w:val="20"/>
          <w:szCs w:val="20"/>
        </w:rPr>
        <w:t>Stage 1 includes:</w:t>
      </w:r>
      <w:r w:rsidRPr="009B4110">
        <w:rPr>
          <w:rStyle w:val="eop"/>
          <w:rFonts w:ascii="Comic Sans MS" w:hAnsi="Comic Sans MS" w:cs="Calibri"/>
          <w:sz w:val="20"/>
          <w:szCs w:val="20"/>
        </w:rPr>
        <w:t> </w:t>
      </w:r>
    </w:p>
    <w:p w:rsidR="009B4110" w:rsidRPr="009B4110" w:rsidRDefault="009B4110" w:rsidP="002D2005">
      <w:pPr>
        <w:pStyle w:val="paragraph"/>
        <w:numPr>
          <w:ilvl w:val="0"/>
          <w:numId w:val="23"/>
        </w:numPr>
        <w:spacing w:before="0" w:beforeAutospacing="0" w:after="0" w:afterAutospacing="0"/>
        <w:ind w:left="360" w:firstLine="0"/>
        <w:textAlignment w:val="baseline"/>
        <w:rPr>
          <w:rFonts w:ascii="Comic Sans MS" w:hAnsi="Comic Sans MS" w:cs="Calibri"/>
          <w:sz w:val="20"/>
          <w:szCs w:val="20"/>
        </w:rPr>
      </w:pPr>
      <w:r w:rsidRPr="009B4110">
        <w:rPr>
          <w:rStyle w:val="normaltextrun"/>
          <w:rFonts w:ascii="Comic Sans MS" w:hAnsi="Comic Sans MS" w:cs="Calibri"/>
          <w:sz w:val="20"/>
          <w:szCs w:val="20"/>
          <w:lang w:val="en-US"/>
        </w:rPr>
        <w:t>School delivered special educational provision;</w:t>
      </w:r>
      <w:r w:rsidRPr="009B4110">
        <w:rPr>
          <w:rStyle w:val="eop"/>
          <w:rFonts w:ascii="Comic Sans MS" w:hAnsi="Comic Sans MS" w:cs="Calibri"/>
          <w:sz w:val="20"/>
          <w:szCs w:val="20"/>
        </w:rPr>
        <w:t> </w:t>
      </w:r>
    </w:p>
    <w:p w:rsidR="009B4110" w:rsidRPr="009B4110" w:rsidRDefault="009B4110" w:rsidP="002D2005">
      <w:pPr>
        <w:pStyle w:val="paragraph"/>
        <w:numPr>
          <w:ilvl w:val="0"/>
          <w:numId w:val="24"/>
        </w:numPr>
        <w:spacing w:before="0" w:beforeAutospacing="0" w:after="0" w:afterAutospacing="0"/>
        <w:ind w:left="360" w:firstLine="0"/>
        <w:textAlignment w:val="baseline"/>
        <w:rPr>
          <w:rFonts w:ascii="Comic Sans MS" w:hAnsi="Comic Sans MS" w:cs="Calibri"/>
          <w:sz w:val="20"/>
          <w:szCs w:val="20"/>
        </w:rPr>
      </w:pPr>
      <w:r w:rsidRPr="009B4110">
        <w:rPr>
          <w:rStyle w:val="normaltextrun"/>
          <w:rFonts w:ascii="Comic Sans MS" w:hAnsi="Comic Sans MS" w:cs="Calibri"/>
          <w:sz w:val="20"/>
          <w:szCs w:val="20"/>
          <w:lang w:val="en-US"/>
        </w:rPr>
        <w:t>A PLP is required (currently IEP);</w:t>
      </w:r>
      <w:r w:rsidRPr="009B4110">
        <w:rPr>
          <w:rStyle w:val="eop"/>
          <w:rFonts w:ascii="Comic Sans MS" w:hAnsi="Comic Sans MS" w:cs="Calibri"/>
          <w:sz w:val="20"/>
          <w:szCs w:val="20"/>
        </w:rPr>
        <w:t> </w:t>
      </w:r>
    </w:p>
    <w:p w:rsidR="009B4110" w:rsidRPr="009B4110" w:rsidRDefault="009B4110" w:rsidP="002D2005">
      <w:pPr>
        <w:pStyle w:val="paragraph"/>
        <w:numPr>
          <w:ilvl w:val="0"/>
          <w:numId w:val="24"/>
        </w:numPr>
        <w:spacing w:before="0" w:beforeAutospacing="0" w:after="0" w:afterAutospacing="0"/>
        <w:ind w:left="360" w:firstLine="0"/>
        <w:textAlignment w:val="baseline"/>
        <w:rPr>
          <w:rFonts w:ascii="Comic Sans MS" w:hAnsi="Comic Sans MS" w:cs="Calibri"/>
          <w:sz w:val="20"/>
          <w:szCs w:val="20"/>
        </w:rPr>
      </w:pPr>
      <w:r w:rsidRPr="009B4110">
        <w:rPr>
          <w:rStyle w:val="normaltextrun"/>
          <w:rFonts w:ascii="Comic Sans MS" w:hAnsi="Comic Sans MS" w:cs="Calibri"/>
          <w:sz w:val="20"/>
          <w:szCs w:val="20"/>
          <w:lang w:val="en-US"/>
        </w:rPr>
        <w:t>The majority of special educational needs will be met at this stage;</w:t>
      </w:r>
      <w:r w:rsidRPr="009B4110">
        <w:rPr>
          <w:rStyle w:val="eop"/>
          <w:rFonts w:ascii="Comic Sans MS" w:hAnsi="Comic Sans MS" w:cs="Calibri"/>
          <w:sz w:val="20"/>
          <w:szCs w:val="20"/>
        </w:rPr>
        <w:t> </w:t>
      </w:r>
    </w:p>
    <w:p w:rsidR="009B4110" w:rsidRPr="009B4110" w:rsidRDefault="009B4110" w:rsidP="002D2005">
      <w:pPr>
        <w:pStyle w:val="paragraph"/>
        <w:numPr>
          <w:ilvl w:val="0"/>
          <w:numId w:val="24"/>
        </w:numPr>
        <w:spacing w:before="0" w:beforeAutospacing="0" w:after="0" w:afterAutospacing="0"/>
        <w:ind w:left="360" w:firstLine="0"/>
        <w:textAlignment w:val="baseline"/>
        <w:rPr>
          <w:rFonts w:ascii="Comic Sans MS" w:hAnsi="Comic Sans MS" w:cs="Calibri"/>
          <w:sz w:val="20"/>
          <w:szCs w:val="20"/>
        </w:rPr>
      </w:pPr>
      <w:r w:rsidRPr="009B4110">
        <w:rPr>
          <w:rStyle w:val="normaltextrun"/>
          <w:rFonts w:ascii="Comic Sans MS" w:hAnsi="Comic Sans MS" w:cs="Calibri"/>
          <w:sz w:val="20"/>
          <w:szCs w:val="20"/>
          <w:lang w:val="en-US"/>
        </w:rPr>
        <w:t>The responsibility lies with the school;</w:t>
      </w:r>
      <w:r w:rsidRPr="009B4110">
        <w:rPr>
          <w:rStyle w:val="eop"/>
          <w:rFonts w:ascii="Comic Sans MS" w:hAnsi="Comic Sans MS" w:cs="Calibri"/>
          <w:sz w:val="20"/>
          <w:szCs w:val="20"/>
        </w:rPr>
        <w:t> </w:t>
      </w:r>
    </w:p>
    <w:p w:rsidR="009B4110" w:rsidRPr="009B4110" w:rsidRDefault="009B4110" w:rsidP="002D2005">
      <w:pPr>
        <w:pStyle w:val="paragraph"/>
        <w:numPr>
          <w:ilvl w:val="0"/>
          <w:numId w:val="24"/>
        </w:numPr>
        <w:spacing w:before="0" w:beforeAutospacing="0" w:after="0" w:afterAutospacing="0"/>
        <w:ind w:left="360" w:firstLine="0"/>
        <w:textAlignment w:val="baseline"/>
        <w:rPr>
          <w:rFonts w:ascii="Comic Sans MS" w:hAnsi="Comic Sans MS" w:cs="Calibri"/>
          <w:sz w:val="20"/>
          <w:szCs w:val="20"/>
        </w:rPr>
      </w:pPr>
      <w:r w:rsidRPr="009B4110">
        <w:rPr>
          <w:rStyle w:val="normaltextrun"/>
          <w:rFonts w:ascii="Comic Sans MS" w:hAnsi="Comic Sans MS" w:cs="Calibri"/>
          <w:sz w:val="20"/>
          <w:szCs w:val="20"/>
          <w:lang w:val="en-US"/>
        </w:rPr>
        <w:t>Operates in mainstream schools and classes; and</w:t>
      </w:r>
      <w:r w:rsidRPr="009B4110">
        <w:rPr>
          <w:rStyle w:val="eop"/>
          <w:rFonts w:ascii="Comic Sans MS" w:hAnsi="Comic Sans MS" w:cs="Calibri"/>
          <w:sz w:val="20"/>
          <w:szCs w:val="20"/>
        </w:rPr>
        <w:t> </w:t>
      </w:r>
    </w:p>
    <w:p w:rsidR="009B4110" w:rsidRPr="009B4110" w:rsidRDefault="009B4110" w:rsidP="002D2005">
      <w:pPr>
        <w:pStyle w:val="paragraph"/>
        <w:numPr>
          <w:ilvl w:val="0"/>
          <w:numId w:val="24"/>
        </w:numPr>
        <w:spacing w:before="0" w:beforeAutospacing="0" w:after="0" w:afterAutospacing="0"/>
        <w:ind w:left="360" w:firstLine="0"/>
        <w:textAlignment w:val="baseline"/>
        <w:rPr>
          <w:rFonts w:ascii="Comic Sans MS" w:hAnsi="Comic Sans MS" w:cs="Calibri"/>
          <w:sz w:val="20"/>
          <w:szCs w:val="20"/>
        </w:rPr>
      </w:pPr>
      <w:r w:rsidRPr="009B4110">
        <w:rPr>
          <w:rStyle w:val="normaltextrun"/>
          <w:rFonts w:ascii="Comic Sans MS" w:hAnsi="Comic Sans MS" w:cs="Calibri"/>
          <w:sz w:val="20"/>
          <w:szCs w:val="20"/>
          <w:lang w:val="en-US"/>
        </w:rPr>
        <w:t>Reasonable adjustments and additional strategies and approaches are implemented, aimed at meeting, and addressing the child’s SEN.</w:t>
      </w:r>
      <w:r w:rsidRPr="009B4110">
        <w:rPr>
          <w:rStyle w:val="eop"/>
          <w:rFonts w:ascii="Comic Sans MS" w:hAnsi="Comic Sans MS" w:cs="Calibri"/>
          <w:sz w:val="20"/>
          <w:szCs w:val="20"/>
        </w:rPr>
        <w:t> </w:t>
      </w:r>
    </w:p>
    <w:p w:rsidR="009B4110" w:rsidRPr="009B4110" w:rsidRDefault="009B4110" w:rsidP="009B4110">
      <w:pPr>
        <w:pStyle w:val="paragraph"/>
        <w:spacing w:before="0" w:beforeAutospacing="0" w:after="0" w:afterAutospacing="0"/>
        <w:ind w:left="720"/>
        <w:textAlignment w:val="baseline"/>
        <w:rPr>
          <w:rFonts w:ascii="Comic Sans MS" w:hAnsi="Comic Sans MS" w:cs="Segoe UI"/>
          <w:sz w:val="20"/>
          <w:szCs w:val="20"/>
        </w:rPr>
      </w:pPr>
      <w:r w:rsidRPr="009B4110">
        <w:rPr>
          <w:rStyle w:val="eop"/>
          <w:rFonts w:ascii="Comic Sans MS" w:hAnsi="Comic Sans MS" w:cs="Calibri"/>
          <w:sz w:val="20"/>
          <w:szCs w:val="20"/>
        </w:rPr>
        <w:t> </w:t>
      </w:r>
    </w:p>
    <w:p w:rsidR="009B4110" w:rsidRPr="009B4110" w:rsidRDefault="009B4110" w:rsidP="009B4110">
      <w:pPr>
        <w:pStyle w:val="paragraph"/>
        <w:spacing w:before="0" w:beforeAutospacing="0" w:after="0" w:afterAutospacing="0"/>
        <w:textAlignment w:val="baseline"/>
        <w:rPr>
          <w:rFonts w:ascii="Comic Sans MS" w:hAnsi="Comic Sans MS" w:cs="Segoe UI"/>
          <w:sz w:val="20"/>
          <w:szCs w:val="20"/>
        </w:rPr>
      </w:pPr>
      <w:r w:rsidRPr="009B4110">
        <w:rPr>
          <w:rStyle w:val="normaltextrun"/>
          <w:rFonts w:ascii="Comic Sans MS" w:hAnsi="Comic Sans MS" w:cs="Calibri"/>
          <w:sz w:val="20"/>
          <w:szCs w:val="20"/>
        </w:rPr>
        <w:t>The PLP (currently IEP) should contain the core information/evidence of the school action to inform a request, if considered necessary, for access to EA SEN services at Stage 2. The child will only move to Stage 2 once any external special educational provision is being implemented. </w:t>
      </w:r>
      <w:r w:rsidRPr="009B4110">
        <w:rPr>
          <w:rStyle w:val="eop"/>
          <w:rFonts w:ascii="Comic Sans MS" w:hAnsi="Comic Sans MS" w:cs="Calibri"/>
          <w:sz w:val="20"/>
          <w:szCs w:val="20"/>
        </w:rPr>
        <w:t> </w:t>
      </w:r>
    </w:p>
    <w:p w:rsidR="009E34B1" w:rsidRDefault="009E34B1" w:rsidP="009B4110">
      <w:pPr>
        <w:pStyle w:val="paragraph"/>
        <w:spacing w:before="0" w:beforeAutospacing="0" w:after="0" w:afterAutospacing="0"/>
        <w:textAlignment w:val="baseline"/>
        <w:rPr>
          <w:rStyle w:val="normaltextrun"/>
          <w:rFonts w:ascii="Comic Sans MS" w:hAnsi="Comic Sans MS" w:cs="Calibri"/>
          <w:b/>
          <w:bCs/>
          <w:sz w:val="20"/>
          <w:szCs w:val="20"/>
        </w:rPr>
      </w:pPr>
    </w:p>
    <w:p w:rsidR="009B4110" w:rsidRPr="009B4110" w:rsidRDefault="009B4110" w:rsidP="009B4110">
      <w:pPr>
        <w:pStyle w:val="paragraph"/>
        <w:spacing w:before="0" w:beforeAutospacing="0" w:after="0" w:afterAutospacing="0"/>
        <w:textAlignment w:val="baseline"/>
        <w:rPr>
          <w:rFonts w:ascii="Comic Sans MS" w:hAnsi="Comic Sans MS" w:cs="Segoe UI"/>
          <w:color w:val="365F91"/>
          <w:sz w:val="20"/>
          <w:szCs w:val="20"/>
        </w:rPr>
      </w:pPr>
      <w:r w:rsidRPr="009B4110">
        <w:rPr>
          <w:rStyle w:val="normaltextrun"/>
          <w:rFonts w:ascii="Comic Sans MS" w:hAnsi="Comic Sans MS" w:cs="Calibri"/>
          <w:b/>
          <w:bCs/>
          <w:sz w:val="20"/>
          <w:szCs w:val="20"/>
        </w:rPr>
        <w:t>Stage 2 includes:</w:t>
      </w:r>
      <w:r w:rsidRPr="009B4110">
        <w:rPr>
          <w:rStyle w:val="eop"/>
          <w:rFonts w:ascii="Comic Sans MS" w:hAnsi="Comic Sans MS" w:cs="Calibri"/>
          <w:sz w:val="20"/>
          <w:szCs w:val="20"/>
        </w:rPr>
        <w:t> </w:t>
      </w:r>
    </w:p>
    <w:p w:rsidR="009B4110" w:rsidRPr="009B4110" w:rsidRDefault="009B4110" w:rsidP="002D2005">
      <w:pPr>
        <w:pStyle w:val="paragraph"/>
        <w:numPr>
          <w:ilvl w:val="0"/>
          <w:numId w:val="25"/>
        </w:numPr>
        <w:spacing w:before="0" w:beforeAutospacing="0" w:after="0" w:afterAutospacing="0"/>
        <w:ind w:left="360" w:firstLine="0"/>
        <w:textAlignment w:val="baseline"/>
        <w:rPr>
          <w:rFonts w:ascii="Comic Sans MS" w:hAnsi="Comic Sans MS" w:cs="Calibri"/>
          <w:sz w:val="20"/>
          <w:szCs w:val="20"/>
        </w:rPr>
      </w:pPr>
      <w:r w:rsidRPr="009B4110">
        <w:rPr>
          <w:rStyle w:val="normaltextrun"/>
          <w:rFonts w:ascii="Comic Sans MS" w:hAnsi="Comic Sans MS" w:cs="Calibri"/>
          <w:sz w:val="20"/>
          <w:szCs w:val="20"/>
          <w:lang w:val="en-US"/>
        </w:rPr>
        <w:t>School-delivered special educational provision plus external provision, for example, the EA or the HSC Trust;</w:t>
      </w:r>
      <w:r w:rsidRPr="009B4110">
        <w:rPr>
          <w:rStyle w:val="eop"/>
          <w:rFonts w:ascii="Comic Sans MS" w:hAnsi="Comic Sans MS" w:cs="Calibri"/>
          <w:sz w:val="20"/>
          <w:szCs w:val="20"/>
        </w:rPr>
        <w:t> </w:t>
      </w:r>
    </w:p>
    <w:p w:rsidR="009B4110" w:rsidRPr="009B4110" w:rsidRDefault="009B4110" w:rsidP="002D2005">
      <w:pPr>
        <w:pStyle w:val="paragraph"/>
        <w:numPr>
          <w:ilvl w:val="0"/>
          <w:numId w:val="25"/>
        </w:numPr>
        <w:spacing w:before="0" w:beforeAutospacing="0" w:after="0" w:afterAutospacing="0"/>
        <w:ind w:left="360" w:firstLine="0"/>
        <w:textAlignment w:val="baseline"/>
        <w:rPr>
          <w:rFonts w:ascii="Comic Sans MS" w:hAnsi="Comic Sans MS" w:cs="Calibri"/>
          <w:sz w:val="20"/>
          <w:szCs w:val="20"/>
        </w:rPr>
      </w:pPr>
      <w:r w:rsidRPr="009B4110">
        <w:rPr>
          <w:rStyle w:val="normaltextrun"/>
          <w:rFonts w:ascii="Comic Sans MS" w:hAnsi="Comic Sans MS" w:cs="Calibri"/>
          <w:sz w:val="20"/>
          <w:szCs w:val="20"/>
          <w:lang w:val="en-US"/>
        </w:rPr>
        <w:t>A PLP is required (currently IEP). A smaller number of children will need this provision;</w:t>
      </w:r>
      <w:r w:rsidRPr="009B4110">
        <w:rPr>
          <w:rStyle w:val="eop"/>
          <w:rFonts w:ascii="Comic Sans MS" w:hAnsi="Comic Sans MS" w:cs="Calibri"/>
          <w:sz w:val="20"/>
          <w:szCs w:val="20"/>
        </w:rPr>
        <w:t> </w:t>
      </w:r>
    </w:p>
    <w:p w:rsidR="009B4110" w:rsidRPr="009B4110" w:rsidRDefault="009B4110" w:rsidP="002D2005">
      <w:pPr>
        <w:pStyle w:val="paragraph"/>
        <w:numPr>
          <w:ilvl w:val="0"/>
          <w:numId w:val="26"/>
        </w:numPr>
        <w:spacing w:before="0" w:beforeAutospacing="0" w:after="0" w:afterAutospacing="0"/>
        <w:ind w:left="360" w:firstLine="0"/>
        <w:textAlignment w:val="baseline"/>
        <w:rPr>
          <w:rFonts w:ascii="Comic Sans MS" w:hAnsi="Comic Sans MS" w:cs="Calibri"/>
          <w:sz w:val="20"/>
          <w:szCs w:val="20"/>
        </w:rPr>
      </w:pPr>
      <w:r w:rsidRPr="009B4110">
        <w:rPr>
          <w:rStyle w:val="normaltextrun"/>
          <w:rFonts w:ascii="Comic Sans MS" w:hAnsi="Comic Sans MS" w:cs="Calibri"/>
          <w:sz w:val="20"/>
          <w:szCs w:val="20"/>
          <w:lang w:val="en-US"/>
        </w:rPr>
        <w:t>The responsibility lies with the school plus external provision from EA;</w:t>
      </w:r>
      <w:r w:rsidRPr="009B4110">
        <w:rPr>
          <w:rStyle w:val="eop"/>
          <w:rFonts w:ascii="Comic Sans MS" w:hAnsi="Comic Sans MS" w:cs="Calibri"/>
          <w:sz w:val="20"/>
          <w:szCs w:val="20"/>
        </w:rPr>
        <w:t> </w:t>
      </w:r>
    </w:p>
    <w:p w:rsidR="009B4110" w:rsidRPr="009B4110" w:rsidRDefault="009B4110" w:rsidP="002D2005">
      <w:pPr>
        <w:pStyle w:val="paragraph"/>
        <w:numPr>
          <w:ilvl w:val="0"/>
          <w:numId w:val="26"/>
        </w:numPr>
        <w:spacing w:before="0" w:beforeAutospacing="0" w:after="0" w:afterAutospacing="0"/>
        <w:ind w:left="360" w:firstLine="0"/>
        <w:textAlignment w:val="baseline"/>
        <w:rPr>
          <w:rFonts w:ascii="Comic Sans MS" w:hAnsi="Comic Sans MS" w:cs="Calibri"/>
          <w:sz w:val="20"/>
          <w:szCs w:val="20"/>
        </w:rPr>
      </w:pPr>
      <w:r w:rsidRPr="009B4110">
        <w:rPr>
          <w:rStyle w:val="normaltextrun"/>
          <w:rFonts w:ascii="Comic Sans MS" w:hAnsi="Comic Sans MS" w:cs="Calibri"/>
          <w:sz w:val="20"/>
          <w:szCs w:val="20"/>
          <w:lang w:val="en-US"/>
        </w:rPr>
        <w:t>Operates in mainstream schools and classes (and by exception in special school or Learning Support Centre (LS Centre) for the purpose of assessment; and</w:t>
      </w:r>
      <w:r w:rsidRPr="009B4110">
        <w:rPr>
          <w:rStyle w:val="eop"/>
          <w:rFonts w:ascii="Comic Sans MS" w:hAnsi="Comic Sans MS" w:cs="Calibri"/>
          <w:sz w:val="20"/>
          <w:szCs w:val="20"/>
        </w:rPr>
        <w:t> </w:t>
      </w:r>
    </w:p>
    <w:p w:rsidR="009B4110" w:rsidRPr="009B4110" w:rsidRDefault="009B4110" w:rsidP="002D2005">
      <w:pPr>
        <w:pStyle w:val="paragraph"/>
        <w:numPr>
          <w:ilvl w:val="0"/>
          <w:numId w:val="26"/>
        </w:numPr>
        <w:spacing w:before="0" w:beforeAutospacing="0" w:after="0" w:afterAutospacing="0"/>
        <w:ind w:left="360" w:firstLine="0"/>
        <w:textAlignment w:val="baseline"/>
        <w:rPr>
          <w:rFonts w:ascii="Comic Sans MS" w:hAnsi="Comic Sans MS" w:cs="Calibri"/>
          <w:sz w:val="20"/>
          <w:szCs w:val="20"/>
        </w:rPr>
      </w:pPr>
      <w:r w:rsidRPr="009B4110">
        <w:rPr>
          <w:rStyle w:val="normaltextrun"/>
          <w:rFonts w:ascii="Comic Sans MS" w:hAnsi="Comic Sans MS" w:cs="Calibri"/>
          <w:sz w:val="20"/>
          <w:szCs w:val="20"/>
          <w:lang w:val="en-US"/>
        </w:rPr>
        <w:t>Reasonable adjustments, additional strategies and approaches are implemented plus resources, advice, guidance, support, and training provided through the EA SEN support services to address the child’s SEN.</w:t>
      </w:r>
      <w:r w:rsidRPr="009B4110">
        <w:rPr>
          <w:rStyle w:val="eop"/>
          <w:rFonts w:ascii="Comic Sans MS" w:hAnsi="Comic Sans MS" w:cs="Calibri"/>
          <w:sz w:val="20"/>
          <w:szCs w:val="20"/>
        </w:rPr>
        <w:t> </w:t>
      </w:r>
    </w:p>
    <w:p w:rsidR="009B4110" w:rsidRPr="009B4110" w:rsidRDefault="009B4110" w:rsidP="009B4110">
      <w:pPr>
        <w:pStyle w:val="paragraph"/>
        <w:spacing w:before="0" w:beforeAutospacing="0" w:after="0" w:afterAutospacing="0"/>
        <w:ind w:left="720"/>
        <w:textAlignment w:val="baseline"/>
        <w:rPr>
          <w:rFonts w:ascii="Comic Sans MS" w:hAnsi="Comic Sans MS" w:cs="Segoe UI"/>
          <w:sz w:val="20"/>
          <w:szCs w:val="20"/>
        </w:rPr>
      </w:pPr>
      <w:r w:rsidRPr="009B4110">
        <w:rPr>
          <w:rStyle w:val="eop"/>
          <w:rFonts w:ascii="Comic Sans MS" w:hAnsi="Comic Sans MS"/>
          <w:sz w:val="20"/>
          <w:szCs w:val="20"/>
        </w:rPr>
        <w:t> </w:t>
      </w:r>
    </w:p>
    <w:p w:rsidR="009B4110" w:rsidRPr="009B4110" w:rsidRDefault="009B4110" w:rsidP="009B4110">
      <w:pPr>
        <w:pStyle w:val="paragraph"/>
        <w:spacing w:before="0" w:beforeAutospacing="0" w:after="0" w:afterAutospacing="0"/>
        <w:textAlignment w:val="baseline"/>
        <w:rPr>
          <w:rFonts w:ascii="Comic Sans MS" w:hAnsi="Comic Sans MS" w:cs="Segoe UI"/>
          <w:sz w:val="20"/>
          <w:szCs w:val="20"/>
        </w:rPr>
      </w:pPr>
      <w:r w:rsidRPr="009B4110">
        <w:rPr>
          <w:rStyle w:val="normaltextrun"/>
          <w:rFonts w:ascii="Comic Sans MS" w:hAnsi="Comic Sans MS" w:cs="Calibri"/>
          <w:sz w:val="20"/>
          <w:szCs w:val="20"/>
        </w:rPr>
        <w:t>In the event of a child not making progress, despite the external support from the EA, the child may require consideration for a statutory assessment. A new online form designed to guide the user through the process is used to make a request for statutory assessment. The PLP (currently IEP) contains the core school information the EA will use to consider and if appropriate make, a statutory assessment. </w:t>
      </w:r>
      <w:r w:rsidRPr="009B4110">
        <w:rPr>
          <w:rStyle w:val="eop"/>
          <w:rFonts w:ascii="Comic Sans MS" w:hAnsi="Comic Sans MS" w:cs="Calibri"/>
          <w:sz w:val="20"/>
          <w:szCs w:val="20"/>
        </w:rPr>
        <w:t> </w:t>
      </w:r>
    </w:p>
    <w:p w:rsidR="009B4110" w:rsidRPr="009B4110" w:rsidRDefault="009B4110" w:rsidP="009B4110">
      <w:pPr>
        <w:pStyle w:val="paragraph"/>
        <w:spacing w:before="0" w:beforeAutospacing="0" w:after="0" w:afterAutospacing="0"/>
        <w:textAlignment w:val="baseline"/>
        <w:rPr>
          <w:rFonts w:ascii="Comic Sans MS" w:hAnsi="Comic Sans MS" w:cs="Segoe UI"/>
          <w:sz w:val="20"/>
          <w:szCs w:val="20"/>
        </w:rPr>
      </w:pPr>
      <w:r w:rsidRPr="009B4110">
        <w:rPr>
          <w:rStyle w:val="normaltextrun"/>
          <w:rFonts w:ascii="Comic Sans MS" w:hAnsi="Comic Sans MS" w:cs="Calibri"/>
          <w:sz w:val="20"/>
          <w:szCs w:val="20"/>
        </w:rPr>
        <w:t>The pupil will remain at Stage 2 when a request for a statutory assessment is being considered, is being made and, if appropriate until a Statement is made. </w:t>
      </w:r>
      <w:r w:rsidRPr="009B4110">
        <w:rPr>
          <w:rStyle w:val="eop"/>
          <w:rFonts w:ascii="Comic Sans MS" w:hAnsi="Comic Sans MS" w:cs="Calibri"/>
          <w:sz w:val="20"/>
          <w:szCs w:val="20"/>
        </w:rPr>
        <w:t> </w:t>
      </w:r>
    </w:p>
    <w:p w:rsidR="009E34B1" w:rsidRDefault="009E34B1" w:rsidP="009B4110">
      <w:pPr>
        <w:pStyle w:val="paragraph"/>
        <w:spacing w:before="0" w:beforeAutospacing="0" w:after="0" w:afterAutospacing="0"/>
        <w:textAlignment w:val="baseline"/>
        <w:rPr>
          <w:rStyle w:val="normaltextrun"/>
          <w:rFonts w:ascii="Comic Sans MS" w:hAnsi="Comic Sans MS" w:cs="Calibri"/>
          <w:b/>
          <w:bCs/>
          <w:sz w:val="20"/>
          <w:szCs w:val="20"/>
        </w:rPr>
      </w:pPr>
    </w:p>
    <w:p w:rsidR="009E34B1" w:rsidRDefault="009E34B1" w:rsidP="009B4110">
      <w:pPr>
        <w:pStyle w:val="paragraph"/>
        <w:spacing w:before="0" w:beforeAutospacing="0" w:after="0" w:afterAutospacing="0"/>
        <w:textAlignment w:val="baseline"/>
        <w:rPr>
          <w:rStyle w:val="normaltextrun"/>
          <w:rFonts w:ascii="Comic Sans MS" w:hAnsi="Comic Sans MS" w:cs="Calibri"/>
          <w:b/>
          <w:bCs/>
          <w:sz w:val="20"/>
          <w:szCs w:val="20"/>
        </w:rPr>
      </w:pPr>
    </w:p>
    <w:p w:rsidR="00AD62E2" w:rsidRDefault="00AD62E2" w:rsidP="009B4110">
      <w:pPr>
        <w:pStyle w:val="paragraph"/>
        <w:spacing w:before="0" w:beforeAutospacing="0" w:after="0" w:afterAutospacing="0"/>
        <w:textAlignment w:val="baseline"/>
        <w:rPr>
          <w:rStyle w:val="normaltextrun"/>
          <w:rFonts w:ascii="Comic Sans MS" w:hAnsi="Comic Sans MS" w:cs="Calibri"/>
          <w:b/>
          <w:bCs/>
          <w:sz w:val="20"/>
          <w:szCs w:val="20"/>
        </w:rPr>
      </w:pPr>
    </w:p>
    <w:p w:rsidR="009B4110" w:rsidRPr="009B4110" w:rsidRDefault="009B4110" w:rsidP="009B4110">
      <w:pPr>
        <w:pStyle w:val="paragraph"/>
        <w:spacing w:before="0" w:beforeAutospacing="0" w:after="0" w:afterAutospacing="0"/>
        <w:textAlignment w:val="baseline"/>
        <w:rPr>
          <w:rFonts w:ascii="Comic Sans MS" w:hAnsi="Comic Sans MS" w:cs="Segoe UI"/>
          <w:color w:val="365F91"/>
          <w:sz w:val="20"/>
          <w:szCs w:val="20"/>
        </w:rPr>
      </w:pPr>
      <w:r w:rsidRPr="009B4110">
        <w:rPr>
          <w:rStyle w:val="normaltextrun"/>
          <w:rFonts w:ascii="Comic Sans MS" w:hAnsi="Comic Sans MS" w:cs="Calibri"/>
          <w:b/>
          <w:bCs/>
          <w:sz w:val="20"/>
          <w:szCs w:val="20"/>
        </w:rPr>
        <w:lastRenderedPageBreak/>
        <w:t>Stage 3 includes:</w:t>
      </w:r>
      <w:r w:rsidRPr="009B4110">
        <w:rPr>
          <w:rStyle w:val="eop"/>
          <w:rFonts w:ascii="Comic Sans MS" w:hAnsi="Comic Sans MS" w:cs="Calibri"/>
          <w:sz w:val="20"/>
          <w:szCs w:val="20"/>
        </w:rPr>
        <w:t> </w:t>
      </w:r>
    </w:p>
    <w:p w:rsidR="009B4110" w:rsidRPr="009B4110" w:rsidRDefault="009B4110" w:rsidP="002D2005">
      <w:pPr>
        <w:pStyle w:val="paragraph"/>
        <w:numPr>
          <w:ilvl w:val="0"/>
          <w:numId w:val="27"/>
        </w:numPr>
        <w:spacing w:before="0" w:beforeAutospacing="0" w:after="0" w:afterAutospacing="0"/>
        <w:ind w:left="360" w:firstLine="0"/>
        <w:textAlignment w:val="baseline"/>
        <w:rPr>
          <w:rFonts w:ascii="Comic Sans MS" w:hAnsi="Comic Sans MS" w:cs="Calibri"/>
          <w:sz w:val="20"/>
          <w:szCs w:val="20"/>
        </w:rPr>
      </w:pPr>
      <w:r w:rsidRPr="009B4110">
        <w:rPr>
          <w:rStyle w:val="normaltextrun"/>
          <w:rFonts w:ascii="Comic Sans MS" w:hAnsi="Comic Sans MS" w:cs="Calibri"/>
          <w:sz w:val="20"/>
          <w:szCs w:val="20"/>
          <w:lang w:val="en-US"/>
        </w:rPr>
        <w:t>Pupils with a statement of SEN;</w:t>
      </w:r>
      <w:r w:rsidRPr="009B4110">
        <w:rPr>
          <w:rStyle w:val="eop"/>
          <w:rFonts w:ascii="Comic Sans MS" w:hAnsi="Comic Sans MS" w:cs="Calibri"/>
          <w:sz w:val="20"/>
          <w:szCs w:val="20"/>
        </w:rPr>
        <w:t> </w:t>
      </w:r>
    </w:p>
    <w:p w:rsidR="009B4110" w:rsidRPr="009B4110" w:rsidRDefault="009B4110" w:rsidP="002D2005">
      <w:pPr>
        <w:pStyle w:val="paragraph"/>
        <w:numPr>
          <w:ilvl w:val="0"/>
          <w:numId w:val="27"/>
        </w:numPr>
        <w:spacing w:before="0" w:beforeAutospacing="0" w:after="0" w:afterAutospacing="0"/>
        <w:ind w:left="360" w:firstLine="0"/>
        <w:textAlignment w:val="baseline"/>
        <w:rPr>
          <w:rFonts w:ascii="Comic Sans MS" w:hAnsi="Comic Sans MS" w:cs="Calibri"/>
          <w:sz w:val="20"/>
          <w:szCs w:val="20"/>
        </w:rPr>
      </w:pPr>
      <w:r w:rsidRPr="009B4110">
        <w:rPr>
          <w:rStyle w:val="normaltextrun"/>
          <w:rFonts w:ascii="Comic Sans MS" w:hAnsi="Comic Sans MS" w:cs="Calibri"/>
          <w:sz w:val="20"/>
          <w:szCs w:val="20"/>
          <w:lang w:val="en-US"/>
        </w:rPr>
        <w:t>School and EA delivered special educational provision plus any relevant treatment or service identified by the HSC Trust;</w:t>
      </w:r>
      <w:r w:rsidRPr="009B4110">
        <w:rPr>
          <w:rStyle w:val="eop"/>
          <w:rFonts w:ascii="Comic Sans MS" w:hAnsi="Comic Sans MS" w:cs="Calibri"/>
          <w:sz w:val="20"/>
          <w:szCs w:val="20"/>
        </w:rPr>
        <w:t> </w:t>
      </w:r>
    </w:p>
    <w:p w:rsidR="009B4110" w:rsidRPr="009B4110" w:rsidRDefault="009B4110" w:rsidP="002D2005">
      <w:pPr>
        <w:pStyle w:val="paragraph"/>
        <w:numPr>
          <w:ilvl w:val="0"/>
          <w:numId w:val="27"/>
        </w:numPr>
        <w:spacing w:before="0" w:beforeAutospacing="0" w:after="0" w:afterAutospacing="0"/>
        <w:ind w:left="360" w:firstLine="0"/>
        <w:textAlignment w:val="baseline"/>
        <w:rPr>
          <w:rFonts w:ascii="Comic Sans MS" w:hAnsi="Comic Sans MS" w:cs="Calibri"/>
          <w:sz w:val="20"/>
          <w:szCs w:val="20"/>
        </w:rPr>
      </w:pPr>
      <w:r w:rsidRPr="009B4110">
        <w:rPr>
          <w:rStyle w:val="normaltextrun"/>
          <w:rFonts w:ascii="Comic Sans MS" w:hAnsi="Comic Sans MS" w:cs="Calibri"/>
          <w:sz w:val="20"/>
          <w:szCs w:val="20"/>
          <w:lang w:val="en-US"/>
        </w:rPr>
        <w:t>A PLP is required (currently IEP);</w:t>
      </w:r>
      <w:r w:rsidRPr="009B4110">
        <w:rPr>
          <w:rStyle w:val="eop"/>
          <w:rFonts w:ascii="Comic Sans MS" w:hAnsi="Comic Sans MS" w:cs="Calibri"/>
          <w:sz w:val="20"/>
          <w:szCs w:val="20"/>
        </w:rPr>
        <w:t> </w:t>
      </w:r>
    </w:p>
    <w:p w:rsidR="009B4110" w:rsidRPr="009B4110" w:rsidRDefault="009B4110" w:rsidP="002D2005">
      <w:pPr>
        <w:pStyle w:val="paragraph"/>
        <w:numPr>
          <w:ilvl w:val="0"/>
          <w:numId w:val="28"/>
        </w:numPr>
        <w:spacing w:before="0" w:beforeAutospacing="0" w:after="0" w:afterAutospacing="0"/>
        <w:ind w:left="360" w:firstLine="0"/>
        <w:textAlignment w:val="baseline"/>
        <w:rPr>
          <w:rFonts w:ascii="Comic Sans MS" w:hAnsi="Comic Sans MS" w:cs="Calibri"/>
          <w:sz w:val="20"/>
          <w:szCs w:val="20"/>
        </w:rPr>
      </w:pPr>
      <w:r w:rsidRPr="009B4110">
        <w:rPr>
          <w:rStyle w:val="normaltextrun"/>
          <w:rFonts w:ascii="Comic Sans MS" w:hAnsi="Comic Sans MS" w:cs="Calibri"/>
          <w:sz w:val="20"/>
          <w:szCs w:val="20"/>
          <w:lang w:val="en-US"/>
        </w:rPr>
        <w:t>A smaller number of children will need this provision;</w:t>
      </w:r>
      <w:r w:rsidRPr="009B4110">
        <w:rPr>
          <w:rStyle w:val="eop"/>
          <w:rFonts w:ascii="Comic Sans MS" w:hAnsi="Comic Sans MS" w:cs="Calibri"/>
          <w:sz w:val="20"/>
          <w:szCs w:val="20"/>
        </w:rPr>
        <w:t> </w:t>
      </w:r>
    </w:p>
    <w:p w:rsidR="009B4110" w:rsidRPr="009B4110" w:rsidRDefault="009B4110" w:rsidP="002D2005">
      <w:pPr>
        <w:pStyle w:val="paragraph"/>
        <w:numPr>
          <w:ilvl w:val="0"/>
          <w:numId w:val="28"/>
        </w:numPr>
        <w:spacing w:before="0" w:beforeAutospacing="0" w:after="0" w:afterAutospacing="0"/>
        <w:ind w:left="360" w:firstLine="0"/>
        <w:textAlignment w:val="baseline"/>
        <w:rPr>
          <w:rFonts w:ascii="Comic Sans MS" w:hAnsi="Comic Sans MS" w:cs="Calibri"/>
          <w:sz w:val="20"/>
          <w:szCs w:val="20"/>
        </w:rPr>
      </w:pPr>
      <w:r w:rsidRPr="009B4110">
        <w:rPr>
          <w:rStyle w:val="normaltextrun"/>
          <w:rFonts w:ascii="Comic Sans MS" w:hAnsi="Comic Sans MS" w:cs="Calibri"/>
          <w:sz w:val="20"/>
          <w:szCs w:val="20"/>
          <w:lang w:val="en-US"/>
        </w:rPr>
        <w:t>The responsibility lies with the school and the EA –with input from the HSC Trust where relevant;</w:t>
      </w:r>
      <w:r w:rsidRPr="009B4110">
        <w:rPr>
          <w:rStyle w:val="eop"/>
          <w:rFonts w:ascii="Comic Sans MS" w:hAnsi="Comic Sans MS" w:cs="Calibri"/>
          <w:sz w:val="20"/>
          <w:szCs w:val="20"/>
        </w:rPr>
        <w:t> </w:t>
      </w:r>
    </w:p>
    <w:p w:rsidR="009B4110" w:rsidRPr="009B4110" w:rsidRDefault="009B4110" w:rsidP="002D2005">
      <w:pPr>
        <w:pStyle w:val="paragraph"/>
        <w:numPr>
          <w:ilvl w:val="0"/>
          <w:numId w:val="28"/>
        </w:numPr>
        <w:spacing w:before="0" w:beforeAutospacing="0" w:after="0" w:afterAutospacing="0"/>
        <w:ind w:left="360" w:firstLine="0"/>
        <w:textAlignment w:val="baseline"/>
        <w:rPr>
          <w:rFonts w:ascii="Comic Sans MS" w:hAnsi="Comic Sans MS" w:cs="Calibri"/>
          <w:sz w:val="20"/>
          <w:szCs w:val="20"/>
        </w:rPr>
      </w:pPr>
      <w:r w:rsidRPr="009B4110">
        <w:rPr>
          <w:rStyle w:val="normaltextrun"/>
          <w:rFonts w:ascii="Comic Sans MS" w:hAnsi="Comic Sans MS" w:cs="Calibri"/>
          <w:sz w:val="20"/>
          <w:szCs w:val="20"/>
          <w:lang w:val="en-US"/>
        </w:rPr>
        <w:t xml:space="preserve">Operates in mainstream schools, LS </w:t>
      </w:r>
      <w:r w:rsidR="002D2005" w:rsidRPr="009B4110">
        <w:rPr>
          <w:rStyle w:val="normaltextrun"/>
          <w:rFonts w:ascii="Comic Sans MS" w:hAnsi="Comic Sans MS" w:cs="Calibri"/>
          <w:sz w:val="20"/>
          <w:szCs w:val="20"/>
          <w:lang w:val="en-US"/>
        </w:rPr>
        <w:t>Center’s</w:t>
      </w:r>
      <w:r w:rsidRPr="009B4110">
        <w:rPr>
          <w:rStyle w:val="normaltextrun"/>
          <w:rFonts w:ascii="Comic Sans MS" w:hAnsi="Comic Sans MS" w:cs="Calibri"/>
          <w:sz w:val="20"/>
          <w:szCs w:val="20"/>
          <w:lang w:val="en-US"/>
        </w:rPr>
        <w:t xml:space="preserve"> attached to mainstream schools or special schools (as determined within the child’s statement;</w:t>
      </w:r>
      <w:r w:rsidRPr="009B4110">
        <w:rPr>
          <w:rStyle w:val="eop"/>
          <w:rFonts w:ascii="Comic Sans MS" w:hAnsi="Comic Sans MS" w:cs="Calibri"/>
          <w:sz w:val="20"/>
          <w:szCs w:val="20"/>
        </w:rPr>
        <w:t> </w:t>
      </w:r>
    </w:p>
    <w:p w:rsidR="009B4110" w:rsidRPr="009B4110" w:rsidRDefault="009B4110" w:rsidP="002D2005">
      <w:pPr>
        <w:pStyle w:val="paragraph"/>
        <w:numPr>
          <w:ilvl w:val="0"/>
          <w:numId w:val="28"/>
        </w:numPr>
        <w:spacing w:before="0" w:beforeAutospacing="0" w:after="0" w:afterAutospacing="0"/>
        <w:ind w:left="360" w:firstLine="0"/>
        <w:textAlignment w:val="baseline"/>
        <w:rPr>
          <w:rFonts w:ascii="Comic Sans MS" w:hAnsi="Comic Sans MS" w:cs="Calibri"/>
          <w:sz w:val="20"/>
          <w:szCs w:val="20"/>
        </w:rPr>
      </w:pPr>
      <w:r w:rsidRPr="009B4110">
        <w:rPr>
          <w:rStyle w:val="normaltextrun"/>
          <w:rFonts w:ascii="Comic Sans MS" w:hAnsi="Comic Sans MS" w:cs="Calibri"/>
          <w:sz w:val="20"/>
          <w:szCs w:val="20"/>
          <w:lang w:val="en-US"/>
        </w:rPr>
        <w:t>Reasonable adjustments, the school delivered special educational provision are implemented plus EA provision as set out in the Statement.</w:t>
      </w:r>
      <w:r w:rsidRPr="009B4110">
        <w:rPr>
          <w:rStyle w:val="eop"/>
          <w:rFonts w:ascii="Comic Sans MS" w:hAnsi="Comic Sans MS" w:cs="Calibri"/>
          <w:sz w:val="20"/>
          <w:szCs w:val="20"/>
        </w:rPr>
        <w:t> </w:t>
      </w:r>
    </w:p>
    <w:p w:rsidR="009B4110" w:rsidRPr="009B4110" w:rsidRDefault="009B4110" w:rsidP="009B4110">
      <w:pPr>
        <w:pStyle w:val="paragraph"/>
        <w:spacing w:before="0" w:beforeAutospacing="0" w:after="0" w:afterAutospacing="0"/>
        <w:textAlignment w:val="baseline"/>
        <w:rPr>
          <w:rFonts w:ascii="Comic Sans MS" w:hAnsi="Comic Sans MS" w:cs="Segoe UI"/>
          <w:sz w:val="20"/>
          <w:szCs w:val="20"/>
        </w:rPr>
      </w:pPr>
      <w:r w:rsidRPr="009B4110">
        <w:rPr>
          <w:rStyle w:val="normaltextrun"/>
          <w:rFonts w:ascii="Comic Sans MS" w:hAnsi="Comic Sans MS" w:cs="Calibri"/>
          <w:sz w:val="20"/>
          <w:szCs w:val="20"/>
        </w:rPr>
        <w:t>At Stage 3, the child has a statement and is receiving special educational provision (as set out in the Statement).</w:t>
      </w:r>
      <w:r w:rsidRPr="009B4110">
        <w:rPr>
          <w:rStyle w:val="eop"/>
          <w:rFonts w:ascii="Comic Sans MS" w:hAnsi="Comic Sans MS" w:cs="Calibri"/>
          <w:sz w:val="20"/>
          <w:szCs w:val="20"/>
        </w:rPr>
        <w:t> </w:t>
      </w:r>
    </w:p>
    <w:p w:rsidR="009B4110" w:rsidRPr="009B4110" w:rsidRDefault="009B4110" w:rsidP="009B4110">
      <w:pPr>
        <w:pStyle w:val="paragraph"/>
        <w:spacing w:before="0" w:beforeAutospacing="0" w:after="0" w:afterAutospacing="0"/>
        <w:textAlignment w:val="baseline"/>
        <w:rPr>
          <w:rFonts w:ascii="Comic Sans MS" w:hAnsi="Comic Sans MS" w:cs="Segoe UI"/>
          <w:sz w:val="20"/>
          <w:szCs w:val="20"/>
        </w:rPr>
      </w:pPr>
      <w:r w:rsidRPr="009B4110">
        <w:rPr>
          <w:rStyle w:val="normaltextrun"/>
          <w:rFonts w:ascii="Comic Sans MS" w:hAnsi="Comic Sans MS" w:cs="Calibri"/>
          <w:sz w:val="20"/>
          <w:szCs w:val="20"/>
        </w:rPr>
        <w:t>The pupil‘s PLP (IEP) should be revised, to reflect the content of the statement (as it relates to the PLP (IEP) including the SEN category (or categories); setting intended outcomes based on the objectives of the special educational provision and the nature and extent of the EA’s provision including any relevant service and treatment the HSC Trust are to provide; and any additional school provision or modifications to the curriculum, as itemised in the statement; the pupil's PLP (IEP) will be subject to regular monitoring, review and evaluation and will form the key basis of educational information to inform the annual review of the statement.</w:t>
      </w:r>
      <w:r w:rsidRPr="009B4110">
        <w:rPr>
          <w:rStyle w:val="eop"/>
          <w:rFonts w:ascii="Comic Sans MS" w:hAnsi="Comic Sans MS" w:cs="Calibri"/>
          <w:sz w:val="20"/>
          <w:szCs w:val="20"/>
        </w:rPr>
        <w:t> </w:t>
      </w:r>
    </w:p>
    <w:p w:rsidR="0060469D" w:rsidRDefault="0060469D" w:rsidP="009B4110">
      <w:pPr>
        <w:pStyle w:val="paragraph"/>
        <w:spacing w:before="0" w:beforeAutospacing="0" w:after="0" w:afterAutospacing="0"/>
        <w:textAlignment w:val="baseline"/>
        <w:rPr>
          <w:rStyle w:val="normaltextrun"/>
          <w:rFonts w:ascii="Comic Sans MS" w:hAnsi="Comic Sans MS" w:cs="Calibri"/>
          <w:b/>
          <w:bCs/>
          <w:sz w:val="20"/>
          <w:szCs w:val="20"/>
        </w:rPr>
      </w:pPr>
    </w:p>
    <w:p w:rsidR="009B4110" w:rsidRPr="009B4110" w:rsidRDefault="009B4110" w:rsidP="009B4110">
      <w:pPr>
        <w:pStyle w:val="paragraph"/>
        <w:spacing w:before="0" w:beforeAutospacing="0" w:after="0" w:afterAutospacing="0"/>
        <w:textAlignment w:val="baseline"/>
        <w:rPr>
          <w:rFonts w:ascii="Comic Sans MS" w:hAnsi="Comic Sans MS" w:cs="Segoe UI"/>
          <w:color w:val="365F91"/>
          <w:sz w:val="20"/>
          <w:szCs w:val="20"/>
        </w:rPr>
      </w:pPr>
      <w:r w:rsidRPr="009B4110">
        <w:rPr>
          <w:rStyle w:val="normaltextrun"/>
          <w:rFonts w:ascii="Comic Sans MS" w:hAnsi="Comic Sans MS" w:cs="Calibri"/>
          <w:b/>
          <w:bCs/>
          <w:sz w:val="20"/>
          <w:szCs w:val="20"/>
        </w:rPr>
        <w:t>Exceptional Cases</w:t>
      </w:r>
      <w:r w:rsidRPr="009B4110">
        <w:rPr>
          <w:rStyle w:val="eop"/>
          <w:rFonts w:ascii="Comic Sans MS" w:hAnsi="Comic Sans MS" w:cs="Calibri"/>
          <w:sz w:val="20"/>
          <w:szCs w:val="20"/>
        </w:rPr>
        <w:t> </w:t>
      </w:r>
    </w:p>
    <w:p w:rsidR="009B4110" w:rsidRPr="009B4110" w:rsidRDefault="009B4110" w:rsidP="009B4110">
      <w:pPr>
        <w:pStyle w:val="paragraph"/>
        <w:spacing w:before="0" w:beforeAutospacing="0" w:after="0" w:afterAutospacing="0"/>
        <w:textAlignment w:val="baseline"/>
        <w:rPr>
          <w:rFonts w:ascii="Comic Sans MS" w:hAnsi="Comic Sans MS" w:cs="Segoe UI"/>
          <w:sz w:val="20"/>
          <w:szCs w:val="20"/>
        </w:rPr>
      </w:pPr>
      <w:r w:rsidRPr="009B4110">
        <w:rPr>
          <w:rStyle w:val="eop"/>
          <w:rFonts w:ascii="Comic Sans MS" w:hAnsi="Comic Sans MS" w:cs="Calibri"/>
          <w:sz w:val="20"/>
          <w:szCs w:val="20"/>
        </w:rPr>
        <w:t> </w:t>
      </w:r>
    </w:p>
    <w:p w:rsidR="009B4110" w:rsidRPr="009B4110" w:rsidRDefault="009B4110" w:rsidP="009B4110">
      <w:pPr>
        <w:pStyle w:val="paragraph"/>
        <w:spacing w:before="0" w:beforeAutospacing="0" w:after="0" w:afterAutospacing="0"/>
        <w:textAlignment w:val="baseline"/>
        <w:rPr>
          <w:rFonts w:ascii="Comic Sans MS" w:hAnsi="Comic Sans MS" w:cs="Segoe UI"/>
          <w:sz w:val="20"/>
          <w:szCs w:val="20"/>
        </w:rPr>
      </w:pPr>
      <w:r w:rsidRPr="009B4110">
        <w:rPr>
          <w:rStyle w:val="normaltextrun"/>
          <w:rFonts w:ascii="Comic Sans MS" w:hAnsi="Comic Sans MS" w:cs="Calibri"/>
          <w:sz w:val="20"/>
          <w:szCs w:val="20"/>
        </w:rPr>
        <w:t>In most cases transition through the three-staged assessment process occurs in sequence. However, in exceptional circumstances, pupils may demonstrate such significant or unforeseen difficulties that with multi-professional and parental agreement a move to a higher stage of need is necessary immediately.</w:t>
      </w:r>
      <w:r w:rsidRPr="009B4110">
        <w:rPr>
          <w:rStyle w:val="eop"/>
          <w:rFonts w:ascii="Comic Sans MS" w:hAnsi="Comic Sans MS" w:cs="Calibri"/>
          <w:sz w:val="20"/>
          <w:szCs w:val="20"/>
        </w:rPr>
        <w:t> </w:t>
      </w:r>
    </w:p>
    <w:p w:rsidR="007F6DD2" w:rsidRDefault="007F6DD2" w:rsidP="007F6DD2">
      <w:pPr>
        <w:jc w:val="both"/>
        <w:rPr>
          <w:rFonts w:ascii="Comic Sans MS" w:hAnsi="Comic Sans MS"/>
          <w:sz w:val="20"/>
        </w:rPr>
      </w:pPr>
    </w:p>
    <w:p w:rsidR="007F6DD2" w:rsidRDefault="007F6DD2" w:rsidP="007F6DD2">
      <w:pPr>
        <w:jc w:val="both"/>
        <w:rPr>
          <w:rFonts w:ascii="Comic Sans MS" w:hAnsi="Comic Sans MS"/>
          <w:sz w:val="20"/>
        </w:rPr>
      </w:pPr>
    </w:p>
    <w:p w:rsidR="007F6DD2" w:rsidRDefault="007F6DD2" w:rsidP="007F6DD2">
      <w:pPr>
        <w:pStyle w:val="Heading3"/>
        <w:jc w:val="both"/>
      </w:pPr>
      <w:r>
        <w:t>ROLES AND RESPONSIBILITIES</w:t>
      </w:r>
    </w:p>
    <w:p w:rsidR="0060469D" w:rsidRDefault="0060469D" w:rsidP="0060469D"/>
    <w:p w:rsidR="0060469D" w:rsidRPr="0060469D" w:rsidRDefault="0060469D" w:rsidP="0060469D">
      <w:pPr>
        <w:textAlignment w:val="baseline"/>
        <w:rPr>
          <w:rFonts w:ascii="Comic Sans MS" w:hAnsi="Comic Sans MS" w:cs="Calibri"/>
          <w:color w:val="365F91"/>
          <w:sz w:val="20"/>
          <w:szCs w:val="20"/>
          <w:lang w:eastAsia="en-GB"/>
        </w:rPr>
      </w:pPr>
      <w:r w:rsidRPr="0060469D">
        <w:rPr>
          <w:rFonts w:ascii="Comic Sans MS" w:hAnsi="Comic Sans MS" w:cs="Calibri"/>
          <w:b/>
          <w:bCs/>
          <w:sz w:val="20"/>
          <w:szCs w:val="20"/>
          <w:lang w:eastAsia="en-GB"/>
        </w:rPr>
        <w:t>Roles and Responsibilities</w:t>
      </w:r>
      <w:r w:rsidRPr="0060469D">
        <w:rPr>
          <w:rFonts w:ascii="Comic Sans MS" w:hAnsi="Comic Sans MS" w:cs="Calibri"/>
          <w:sz w:val="20"/>
          <w:szCs w:val="20"/>
          <w:lang w:eastAsia="en-GB"/>
        </w:rPr>
        <w:t> </w:t>
      </w:r>
    </w:p>
    <w:p w:rsidR="0060469D" w:rsidRPr="0060469D" w:rsidRDefault="0060469D" w:rsidP="0060469D">
      <w:pPr>
        <w:textAlignment w:val="baseline"/>
        <w:rPr>
          <w:rFonts w:ascii="Comic Sans MS" w:hAnsi="Comic Sans MS" w:cs="Calibri"/>
          <w:sz w:val="20"/>
          <w:szCs w:val="20"/>
          <w:lang w:eastAsia="en-GB"/>
        </w:rPr>
      </w:pPr>
      <w:r w:rsidRPr="0060469D">
        <w:rPr>
          <w:rFonts w:ascii="Comic Sans MS" w:hAnsi="Comic Sans MS" w:cs="Calibri"/>
          <w:sz w:val="20"/>
          <w:szCs w:val="20"/>
          <w:lang w:eastAsia="en-GB"/>
        </w:rPr>
        <w:t> </w:t>
      </w:r>
    </w:p>
    <w:p w:rsidR="0060469D" w:rsidRPr="0060469D" w:rsidRDefault="0060469D" w:rsidP="0060469D">
      <w:pPr>
        <w:textAlignment w:val="baseline"/>
        <w:rPr>
          <w:rFonts w:ascii="Comic Sans MS" w:hAnsi="Comic Sans MS" w:cs="Calibri"/>
          <w:color w:val="243F60"/>
          <w:sz w:val="20"/>
          <w:szCs w:val="20"/>
          <w:lang w:eastAsia="en-GB"/>
        </w:rPr>
      </w:pPr>
      <w:r w:rsidRPr="0060469D">
        <w:rPr>
          <w:rFonts w:ascii="Comic Sans MS" w:hAnsi="Comic Sans MS" w:cs="Calibri"/>
          <w:b/>
          <w:bCs/>
          <w:sz w:val="20"/>
          <w:szCs w:val="20"/>
          <w:lang w:eastAsia="en-GB"/>
        </w:rPr>
        <w:t>Board of Governors</w:t>
      </w:r>
      <w:r w:rsidRPr="0060469D">
        <w:rPr>
          <w:rFonts w:ascii="Comic Sans MS" w:hAnsi="Comic Sans MS" w:cs="Calibri"/>
          <w:sz w:val="20"/>
          <w:szCs w:val="20"/>
          <w:lang w:eastAsia="en-GB"/>
        </w:rPr>
        <w:t> </w:t>
      </w:r>
    </w:p>
    <w:p w:rsidR="0060469D" w:rsidRPr="0060469D" w:rsidRDefault="0060469D" w:rsidP="0060469D">
      <w:pPr>
        <w:textAlignment w:val="baseline"/>
        <w:rPr>
          <w:rFonts w:ascii="Comic Sans MS" w:hAnsi="Comic Sans MS" w:cs="Calibri"/>
          <w:sz w:val="20"/>
          <w:szCs w:val="20"/>
          <w:lang w:eastAsia="en-GB"/>
        </w:rPr>
      </w:pPr>
      <w:r w:rsidRPr="0060469D">
        <w:rPr>
          <w:rFonts w:ascii="Comic Sans MS" w:hAnsi="Comic Sans MS" w:cs="Calibri"/>
          <w:sz w:val="20"/>
          <w:szCs w:val="20"/>
          <w:lang w:eastAsia="en-GB"/>
        </w:rPr>
        <w:t>The role of the Board of Governors of a mainstream school is to exercise its functions in relation to the school with a view to ensuring that provision is made for registered pupils with special educational needs.  </w:t>
      </w:r>
    </w:p>
    <w:p w:rsidR="0060469D" w:rsidRPr="0060469D" w:rsidRDefault="0060469D" w:rsidP="0060469D">
      <w:pPr>
        <w:jc w:val="both"/>
        <w:textAlignment w:val="baseline"/>
        <w:rPr>
          <w:rFonts w:ascii="Comic Sans MS" w:hAnsi="Comic Sans MS" w:cs="Calibri"/>
          <w:sz w:val="20"/>
          <w:szCs w:val="20"/>
          <w:lang w:eastAsia="en-GB"/>
        </w:rPr>
      </w:pPr>
      <w:r w:rsidRPr="0060469D">
        <w:rPr>
          <w:rFonts w:ascii="Comic Sans MS" w:hAnsi="Comic Sans MS" w:cs="Calibri"/>
          <w:sz w:val="20"/>
          <w:szCs w:val="20"/>
          <w:lang w:eastAsia="en-GB"/>
        </w:rPr>
        <w:t>Chapter 12 of the document ‘</w:t>
      </w:r>
      <w:r w:rsidRPr="0060469D">
        <w:rPr>
          <w:rFonts w:ascii="Comic Sans MS" w:hAnsi="Comic Sans MS" w:cs="Calibri"/>
          <w:i/>
          <w:iCs/>
          <w:sz w:val="20"/>
          <w:szCs w:val="20"/>
          <w:lang w:eastAsia="en-GB"/>
        </w:rPr>
        <w:t>Every School a Good School’</w:t>
      </w:r>
      <w:r w:rsidRPr="0060469D">
        <w:rPr>
          <w:rFonts w:ascii="Comic Sans MS" w:hAnsi="Comic Sans MS" w:cs="Calibri"/>
          <w:sz w:val="20"/>
          <w:szCs w:val="20"/>
          <w:lang w:eastAsia="en-GB"/>
        </w:rPr>
        <w:t xml:space="preserve"> (DENI, 2010) relates specifically to the role of the governor in supporting pupils with special educational needs. Based on this information, The </w:t>
      </w:r>
      <w:r w:rsidRPr="0060469D">
        <w:rPr>
          <w:rFonts w:ascii="Comic Sans MS" w:hAnsi="Comic Sans MS" w:cs="Calibri"/>
          <w:i/>
          <w:iCs/>
          <w:sz w:val="20"/>
          <w:szCs w:val="20"/>
          <w:lang w:eastAsia="en-GB"/>
        </w:rPr>
        <w:t>SEN Resource File</w:t>
      </w:r>
      <w:r w:rsidRPr="0060469D">
        <w:rPr>
          <w:rFonts w:ascii="Comic Sans MS" w:hAnsi="Comic Sans MS" w:cs="Calibri"/>
          <w:sz w:val="20"/>
          <w:szCs w:val="20"/>
          <w:lang w:eastAsia="en-GB"/>
        </w:rPr>
        <w:t xml:space="preserve"> (DENI, 2011) outlines that the Board of Governors has a statutory duty to: </w:t>
      </w:r>
    </w:p>
    <w:p w:rsidR="0060469D" w:rsidRPr="0060469D" w:rsidRDefault="0060469D" w:rsidP="002D2005">
      <w:pPr>
        <w:numPr>
          <w:ilvl w:val="0"/>
          <w:numId w:val="29"/>
        </w:numPr>
        <w:ind w:left="360" w:firstLine="0"/>
        <w:jc w:val="both"/>
        <w:textAlignment w:val="baseline"/>
        <w:rPr>
          <w:rFonts w:ascii="Comic Sans MS" w:hAnsi="Comic Sans MS" w:cs="Calibri"/>
          <w:sz w:val="20"/>
          <w:szCs w:val="20"/>
          <w:lang w:eastAsia="en-GB"/>
        </w:rPr>
      </w:pPr>
      <w:r w:rsidRPr="0060469D">
        <w:rPr>
          <w:rFonts w:ascii="Comic Sans MS" w:hAnsi="Comic Sans MS" w:cs="Calibri"/>
          <w:sz w:val="20"/>
          <w:szCs w:val="20"/>
          <w:lang w:val="en-US" w:eastAsia="en-GB"/>
        </w:rPr>
        <w:t>take account of the provisions in the DE Code of Practice on identifying and assessing special educational needs;</w:t>
      </w:r>
      <w:r w:rsidRPr="0060469D">
        <w:rPr>
          <w:rFonts w:ascii="Comic Sans MS" w:hAnsi="Comic Sans MS" w:cs="Calibri"/>
          <w:sz w:val="20"/>
          <w:szCs w:val="20"/>
          <w:lang w:eastAsia="en-GB"/>
        </w:rPr>
        <w:t> </w:t>
      </w:r>
    </w:p>
    <w:p w:rsidR="0060469D" w:rsidRPr="0060469D" w:rsidRDefault="0060469D" w:rsidP="002D2005">
      <w:pPr>
        <w:numPr>
          <w:ilvl w:val="0"/>
          <w:numId w:val="29"/>
        </w:numPr>
        <w:ind w:left="360" w:firstLine="0"/>
        <w:jc w:val="both"/>
        <w:textAlignment w:val="baseline"/>
        <w:rPr>
          <w:rFonts w:ascii="Comic Sans MS" w:hAnsi="Comic Sans MS" w:cs="Calibri"/>
          <w:sz w:val="20"/>
          <w:szCs w:val="20"/>
          <w:lang w:eastAsia="en-GB"/>
        </w:rPr>
      </w:pPr>
      <w:r w:rsidRPr="0060469D">
        <w:rPr>
          <w:rFonts w:ascii="Comic Sans MS" w:hAnsi="Comic Sans MS" w:cs="Calibri"/>
          <w:sz w:val="20"/>
          <w:szCs w:val="20"/>
          <w:lang w:val="en-US" w:eastAsia="en-GB"/>
        </w:rPr>
        <w:t>use their best efforts to provide for pupils identified with SEN and that parents are notified of their child’s special needs;</w:t>
      </w:r>
      <w:r w:rsidRPr="0060469D">
        <w:rPr>
          <w:rFonts w:ascii="Comic Sans MS" w:hAnsi="Comic Sans MS" w:cs="Calibri"/>
          <w:sz w:val="20"/>
          <w:szCs w:val="20"/>
          <w:lang w:eastAsia="en-GB"/>
        </w:rPr>
        <w:t> </w:t>
      </w:r>
    </w:p>
    <w:p w:rsidR="0060469D" w:rsidRPr="0060469D" w:rsidRDefault="0060469D" w:rsidP="002D2005">
      <w:pPr>
        <w:numPr>
          <w:ilvl w:val="0"/>
          <w:numId w:val="30"/>
        </w:numPr>
        <w:ind w:left="360" w:firstLine="0"/>
        <w:jc w:val="both"/>
        <w:textAlignment w:val="baseline"/>
        <w:rPr>
          <w:rFonts w:ascii="Comic Sans MS" w:hAnsi="Comic Sans MS" w:cs="Calibri"/>
          <w:sz w:val="20"/>
          <w:szCs w:val="20"/>
          <w:lang w:eastAsia="en-GB"/>
        </w:rPr>
      </w:pPr>
      <w:r w:rsidRPr="0060469D">
        <w:rPr>
          <w:rFonts w:ascii="Comic Sans MS" w:hAnsi="Comic Sans MS" w:cs="Calibri"/>
          <w:sz w:val="20"/>
          <w:szCs w:val="20"/>
          <w:lang w:val="en-US" w:eastAsia="en-GB"/>
        </w:rPr>
        <w:t>maintain and operate a policy on SEN;</w:t>
      </w:r>
      <w:r w:rsidRPr="0060469D">
        <w:rPr>
          <w:rFonts w:ascii="Comic Sans MS" w:hAnsi="Comic Sans MS" w:cs="Calibri"/>
          <w:sz w:val="20"/>
          <w:szCs w:val="20"/>
          <w:lang w:eastAsia="en-GB"/>
        </w:rPr>
        <w:t> </w:t>
      </w:r>
    </w:p>
    <w:p w:rsidR="0060469D" w:rsidRPr="0060469D" w:rsidRDefault="0060469D" w:rsidP="002D2005">
      <w:pPr>
        <w:numPr>
          <w:ilvl w:val="0"/>
          <w:numId w:val="30"/>
        </w:numPr>
        <w:ind w:left="360" w:firstLine="0"/>
        <w:jc w:val="both"/>
        <w:textAlignment w:val="baseline"/>
        <w:rPr>
          <w:rFonts w:ascii="Comic Sans MS" w:hAnsi="Comic Sans MS" w:cs="Calibri"/>
          <w:sz w:val="20"/>
          <w:szCs w:val="20"/>
          <w:lang w:eastAsia="en-GB"/>
        </w:rPr>
      </w:pPr>
      <w:r w:rsidRPr="0060469D">
        <w:rPr>
          <w:rFonts w:ascii="Comic Sans MS" w:hAnsi="Comic Sans MS" w:cs="Calibri"/>
          <w:sz w:val="20"/>
          <w:szCs w:val="20"/>
          <w:lang w:val="en-US" w:eastAsia="en-GB"/>
        </w:rPr>
        <w:t>ensure that where a registered pupil has special educational needs, those needs are made known to all who are likely to teach them;</w:t>
      </w:r>
      <w:r w:rsidRPr="0060469D">
        <w:rPr>
          <w:rFonts w:ascii="Comic Sans MS" w:hAnsi="Comic Sans MS" w:cs="Calibri"/>
          <w:sz w:val="20"/>
          <w:szCs w:val="20"/>
          <w:lang w:eastAsia="en-GB"/>
        </w:rPr>
        <w:t> </w:t>
      </w:r>
    </w:p>
    <w:p w:rsidR="0060469D" w:rsidRPr="0060469D" w:rsidRDefault="0060469D" w:rsidP="002D2005">
      <w:pPr>
        <w:numPr>
          <w:ilvl w:val="0"/>
          <w:numId w:val="30"/>
        </w:numPr>
        <w:ind w:left="360" w:firstLine="0"/>
        <w:jc w:val="both"/>
        <w:textAlignment w:val="baseline"/>
        <w:rPr>
          <w:rFonts w:ascii="Comic Sans MS" w:hAnsi="Comic Sans MS" w:cs="Calibri"/>
          <w:sz w:val="20"/>
          <w:szCs w:val="20"/>
          <w:lang w:eastAsia="en-GB"/>
        </w:rPr>
      </w:pPr>
      <w:r w:rsidRPr="0060469D">
        <w:rPr>
          <w:rFonts w:ascii="Comic Sans MS" w:hAnsi="Comic Sans MS" w:cs="Calibri"/>
          <w:sz w:val="20"/>
          <w:szCs w:val="20"/>
          <w:lang w:val="en-US" w:eastAsia="en-GB"/>
        </w:rPr>
        <w:t>check that the teachers in the school know the importance of identifying those registered pupils with SEN and of providing appropriate teaching; and</w:t>
      </w:r>
      <w:r w:rsidRPr="0060469D">
        <w:rPr>
          <w:rFonts w:ascii="Comic Sans MS" w:hAnsi="Comic Sans MS" w:cs="Calibri"/>
          <w:sz w:val="20"/>
          <w:szCs w:val="20"/>
          <w:lang w:eastAsia="en-GB"/>
        </w:rPr>
        <w:t> </w:t>
      </w:r>
    </w:p>
    <w:p w:rsidR="0060469D" w:rsidRPr="0060469D" w:rsidRDefault="0060469D" w:rsidP="002D2005">
      <w:pPr>
        <w:numPr>
          <w:ilvl w:val="0"/>
          <w:numId w:val="30"/>
        </w:numPr>
        <w:ind w:left="360" w:firstLine="0"/>
        <w:textAlignment w:val="baseline"/>
        <w:rPr>
          <w:rFonts w:ascii="Comic Sans MS" w:hAnsi="Comic Sans MS" w:cs="Calibri"/>
          <w:sz w:val="20"/>
          <w:szCs w:val="20"/>
          <w:lang w:eastAsia="en-GB"/>
        </w:rPr>
      </w:pPr>
      <w:r w:rsidRPr="0060469D">
        <w:rPr>
          <w:rFonts w:ascii="Comic Sans MS" w:hAnsi="Comic Sans MS" w:cs="Calibri"/>
          <w:sz w:val="20"/>
          <w:szCs w:val="20"/>
          <w:lang w:val="en-US" w:eastAsia="en-GB"/>
        </w:rPr>
        <w:lastRenderedPageBreak/>
        <w:t>allocate funding for special educational needs and disability; and </w:t>
      </w:r>
      <w:r w:rsidRPr="0060469D">
        <w:rPr>
          <w:rFonts w:ascii="Comic Sans MS" w:hAnsi="Comic Sans MS" w:cs="Calibri"/>
          <w:sz w:val="20"/>
          <w:szCs w:val="20"/>
          <w:lang w:eastAsia="en-GB"/>
        </w:rPr>
        <w:t> </w:t>
      </w:r>
    </w:p>
    <w:p w:rsidR="0060469D" w:rsidRPr="0060469D" w:rsidRDefault="0060469D" w:rsidP="002D2005">
      <w:pPr>
        <w:numPr>
          <w:ilvl w:val="0"/>
          <w:numId w:val="30"/>
        </w:numPr>
        <w:ind w:left="360" w:firstLine="0"/>
        <w:textAlignment w:val="baseline"/>
        <w:rPr>
          <w:rFonts w:ascii="Comic Sans MS" w:hAnsi="Comic Sans MS" w:cs="Calibri"/>
          <w:sz w:val="20"/>
          <w:szCs w:val="20"/>
          <w:lang w:eastAsia="en-GB"/>
        </w:rPr>
      </w:pPr>
      <w:r w:rsidRPr="0060469D">
        <w:rPr>
          <w:rFonts w:ascii="Comic Sans MS" w:hAnsi="Comic Sans MS" w:cs="Calibri"/>
          <w:sz w:val="20"/>
          <w:szCs w:val="20"/>
          <w:lang w:val="en-US" w:eastAsia="en-GB"/>
        </w:rPr>
        <w:t>prepare and take forward a written accessibility plan.</w:t>
      </w:r>
      <w:r w:rsidRPr="0060469D">
        <w:rPr>
          <w:rFonts w:ascii="Comic Sans MS" w:hAnsi="Comic Sans MS" w:cs="Calibri"/>
          <w:sz w:val="20"/>
          <w:szCs w:val="20"/>
          <w:lang w:eastAsia="en-GB"/>
        </w:rPr>
        <w:t> </w:t>
      </w:r>
    </w:p>
    <w:p w:rsidR="0060469D" w:rsidRPr="0060469D" w:rsidRDefault="0060469D" w:rsidP="0060469D">
      <w:pPr>
        <w:textAlignment w:val="baseline"/>
        <w:rPr>
          <w:rFonts w:ascii="Comic Sans MS" w:hAnsi="Comic Sans MS" w:cs="Calibri"/>
          <w:sz w:val="20"/>
          <w:szCs w:val="20"/>
          <w:lang w:eastAsia="en-GB"/>
        </w:rPr>
      </w:pPr>
    </w:p>
    <w:p w:rsidR="0060469D" w:rsidRPr="0060469D" w:rsidRDefault="0060469D" w:rsidP="0060469D">
      <w:pPr>
        <w:textAlignment w:val="baseline"/>
        <w:rPr>
          <w:rFonts w:ascii="Comic Sans MS" w:hAnsi="Comic Sans MS" w:cs="Calibri"/>
          <w:color w:val="243F60"/>
          <w:sz w:val="20"/>
          <w:szCs w:val="20"/>
          <w:lang w:eastAsia="en-GB"/>
        </w:rPr>
      </w:pPr>
      <w:r w:rsidRPr="0060469D">
        <w:rPr>
          <w:rFonts w:ascii="Comic Sans MS" w:hAnsi="Comic Sans MS" w:cs="Calibri"/>
          <w:b/>
          <w:bCs/>
          <w:sz w:val="20"/>
          <w:szCs w:val="20"/>
          <w:lang w:eastAsia="en-GB"/>
        </w:rPr>
        <w:t>Principal </w:t>
      </w:r>
      <w:r w:rsidRPr="0060469D">
        <w:rPr>
          <w:rFonts w:ascii="Comic Sans MS" w:hAnsi="Comic Sans MS" w:cs="Calibri"/>
          <w:sz w:val="20"/>
          <w:szCs w:val="20"/>
          <w:lang w:eastAsia="en-GB"/>
        </w:rPr>
        <w:t> </w:t>
      </w:r>
    </w:p>
    <w:p w:rsidR="0060469D" w:rsidRPr="0060469D" w:rsidRDefault="0060469D" w:rsidP="0060469D">
      <w:pPr>
        <w:textAlignment w:val="baseline"/>
        <w:rPr>
          <w:rFonts w:ascii="Comic Sans MS" w:hAnsi="Comic Sans MS" w:cs="Calibri"/>
          <w:sz w:val="20"/>
          <w:szCs w:val="20"/>
          <w:lang w:eastAsia="en-GB"/>
        </w:rPr>
      </w:pPr>
      <w:r w:rsidRPr="0060469D">
        <w:rPr>
          <w:rFonts w:ascii="Comic Sans MS" w:hAnsi="Comic Sans MS" w:cs="Calibri"/>
          <w:sz w:val="20"/>
          <w:szCs w:val="20"/>
          <w:lang w:eastAsia="en-GB"/>
        </w:rPr>
        <w:t>According to the Code of Practice (1998) the principal should: </w:t>
      </w:r>
    </w:p>
    <w:p w:rsidR="0060469D" w:rsidRPr="0060469D" w:rsidRDefault="0060469D" w:rsidP="002D2005">
      <w:pPr>
        <w:numPr>
          <w:ilvl w:val="0"/>
          <w:numId w:val="31"/>
        </w:numPr>
        <w:ind w:left="360" w:firstLine="0"/>
        <w:jc w:val="both"/>
        <w:textAlignment w:val="baseline"/>
        <w:rPr>
          <w:rFonts w:ascii="Comic Sans MS" w:hAnsi="Comic Sans MS" w:cs="Calibri"/>
          <w:sz w:val="20"/>
          <w:szCs w:val="20"/>
          <w:lang w:eastAsia="en-GB"/>
        </w:rPr>
      </w:pPr>
      <w:r w:rsidRPr="0060469D">
        <w:rPr>
          <w:rFonts w:ascii="Comic Sans MS" w:hAnsi="Comic Sans MS" w:cs="Calibri"/>
          <w:sz w:val="20"/>
          <w:szCs w:val="20"/>
          <w:lang w:val="en-US" w:eastAsia="en-GB"/>
        </w:rPr>
        <w:t>keep the board of governors informed about SEN issues;</w:t>
      </w:r>
      <w:r w:rsidRPr="0060469D">
        <w:rPr>
          <w:rFonts w:ascii="Comic Sans MS" w:hAnsi="Comic Sans MS" w:cs="Calibri"/>
          <w:sz w:val="20"/>
          <w:szCs w:val="20"/>
          <w:lang w:eastAsia="en-GB"/>
        </w:rPr>
        <w:t> </w:t>
      </w:r>
    </w:p>
    <w:p w:rsidR="0060469D" w:rsidRPr="0060469D" w:rsidRDefault="0060469D" w:rsidP="002D2005">
      <w:pPr>
        <w:numPr>
          <w:ilvl w:val="0"/>
          <w:numId w:val="31"/>
        </w:numPr>
        <w:ind w:left="360" w:firstLine="0"/>
        <w:jc w:val="both"/>
        <w:textAlignment w:val="baseline"/>
        <w:rPr>
          <w:rFonts w:ascii="Comic Sans MS" w:hAnsi="Comic Sans MS" w:cs="Calibri"/>
          <w:sz w:val="20"/>
          <w:szCs w:val="20"/>
          <w:lang w:eastAsia="en-GB"/>
        </w:rPr>
      </w:pPr>
      <w:r w:rsidRPr="0060469D">
        <w:rPr>
          <w:rFonts w:ascii="Comic Sans MS" w:hAnsi="Comic Sans MS" w:cs="Calibri"/>
          <w:sz w:val="20"/>
          <w:szCs w:val="20"/>
          <w:lang w:val="en-US" w:eastAsia="en-GB"/>
        </w:rPr>
        <w:t>work in close partnership with the SENCo;</w:t>
      </w:r>
      <w:r w:rsidRPr="0060469D">
        <w:rPr>
          <w:rFonts w:ascii="Comic Sans MS" w:hAnsi="Comic Sans MS" w:cs="Calibri"/>
          <w:sz w:val="20"/>
          <w:szCs w:val="20"/>
          <w:lang w:eastAsia="en-GB"/>
        </w:rPr>
        <w:t> </w:t>
      </w:r>
    </w:p>
    <w:p w:rsidR="0060469D" w:rsidRPr="0060469D" w:rsidRDefault="0060469D" w:rsidP="002D2005">
      <w:pPr>
        <w:numPr>
          <w:ilvl w:val="0"/>
          <w:numId w:val="32"/>
        </w:numPr>
        <w:ind w:left="360" w:firstLine="0"/>
        <w:jc w:val="both"/>
        <w:textAlignment w:val="baseline"/>
        <w:rPr>
          <w:rFonts w:ascii="Comic Sans MS" w:hAnsi="Comic Sans MS" w:cs="Calibri"/>
          <w:sz w:val="20"/>
          <w:szCs w:val="20"/>
          <w:lang w:eastAsia="en-GB"/>
        </w:rPr>
      </w:pPr>
      <w:r w:rsidRPr="0060469D">
        <w:rPr>
          <w:rFonts w:ascii="Comic Sans MS" w:hAnsi="Comic Sans MS" w:cs="Calibri"/>
          <w:sz w:val="20"/>
          <w:szCs w:val="20"/>
          <w:lang w:val="en-US" w:eastAsia="en-GB"/>
        </w:rPr>
        <w:t>liaise with parents and external agencies as required;</w:t>
      </w:r>
      <w:r w:rsidRPr="0060469D">
        <w:rPr>
          <w:rFonts w:ascii="Comic Sans MS" w:hAnsi="Comic Sans MS" w:cs="Calibri"/>
          <w:sz w:val="20"/>
          <w:szCs w:val="20"/>
          <w:lang w:eastAsia="en-GB"/>
        </w:rPr>
        <w:t> </w:t>
      </w:r>
    </w:p>
    <w:p w:rsidR="0060469D" w:rsidRPr="0060469D" w:rsidRDefault="0060469D" w:rsidP="002D2005">
      <w:pPr>
        <w:numPr>
          <w:ilvl w:val="0"/>
          <w:numId w:val="32"/>
        </w:numPr>
        <w:ind w:left="360" w:firstLine="0"/>
        <w:jc w:val="both"/>
        <w:textAlignment w:val="baseline"/>
        <w:rPr>
          <w:rFonts w:ascii="Comic Sans MS" w:hAnsi="Comic Sans MS" w:cs="Calibri"/>
          <w:sz w:val="20"/>
          <w:szCs w:val="20"/>
          <w:lang w:eastAsia="en-GB"/>
        </w:rPr>
      </w:pPr>
      <w:r w:rsidRPr="0060469D">
        <w:rPr>
          <w:rFonts w:ascii="Comic Sans MS" w:hAnsi="Comic Sans MS" w:cs="Calibri"/>
          <w:sz w:val="20"/>
          <w:szCs w:val="20"/>
          <w:lang w:val="en-US" w:eastAsia="en-GB"/>
        </w:rPr>
        <w:t>delegate and monitor the SEN budget;</w:t>
      </w:r>
      <w:r w:rsidRPr="0060469D">
        <w:rPr>
          <w:rFonts w:ascii="Comic Sans MS" w:hAnsi="Comic Sans MS" w:cs="Calibri"/>
          <w:sz w:val="20"/>
          <w:szCs w:val="20"/>
          <w:lang w:eastAsia="en-GB"/>
        </w:rPr>
        <w:t> </w:t>
      </w:r>
    </w:p>
    <w:p w:rsidR="0060469D" w:rsidRPr="0060469D" w:rsidRDefault="0060469D" w:rsidP="002D2005">
      <w:pPr>
        <w:numPr>
          <w:ilvl w:val="0"/>
          <w:numId w:val="32"/>
        </w:numPr>
        <w:ind w:left="360" w:firstLine="0"/>
        <w:jc w:val="both"/>
        <w:textAlignment w:val="baseline"/>
        <w:rPr>
          <w:rFonts w:ascii="Comic Sans MS" w:hAnsi="Comic Sans MS" w:cs="Calibri"/>
          <w:sz w:val="20"/>
          <w:szCs w:val="20"/>
          <w:lang w:eastAsia="en-GB"/>
        </w:rPr>
      </w:pPr>
      <w:r w:rsidRPr="0060469D">
        <w:rPr>
          <w:rFonts w:ascii="Comic Sans MS" w:hAnsi="Comic Sans MS" w:cs="Calibri"/>
          <w:sz w:val="20"/>
          <w:szCs w:val="20"/>
          <w:lang w:val="en-US" w:eastAsia="en-GB"/>
        </w:rPr>
        <w:t>ensure the senior leadership team (SLT) are actively involved in t</w:t>
      </w:r>
      <w:r>
        <w:rPr>
          <w:rFonts w:ascii="Comic Sans MS" w:hAnsi="Comic Sans MS" w:cs="Calibri"/>
          <w:sz w:val="20"/>
          <w:szCs w:val="20"/>
          <w:lang w:val="en-US" w:eastAsia="en-GB"/>
        </w:rPr>
        <w:t>he management of SEN within the</w:t>
      </w:r>
      <w:r w:rsidRPr="0060469D">
        <w:rPr>
          <w:rFonts w:ascii="Comic Sans MS" w:hAnsi="Comic Sans MS" w:cs="Calibri"/>
          <w:sz w:val="20"/>
          <w:szCs w:val="20"/>
          <w:lang w:val="en-US" w:eastAsia="en-GB"/>
        </w:rPr>
        <w:t xml:space="preserve"> school;</w:t>
      </w:r>
      <w:r w:rsidRPr="0060469D">
        <w:rPr>
          <w:rFonts w:ascii="Comic Sans MS" w:hAnsi="Comic Sans MS" w:cs="Calibri"/>
          <w:sz w:val="20"/>
          <w:szCs w:val="20"/>
          <w:lang w:eastAsia="en-GB"/>
        </w:rPr>
        <w:t> </w:t>
      </w:r>
    </w:p>
    <w:p w:rsidR="0060469D" w:rsidRPr="0060469D" w:rsidRDefault="0060469D" w:rsidP="002D2005">
      <w:pPr>
        <w:numPr>
          <w:ilvl w:val="0"/>
          <w:numId w:val="32"/>
        </w:numPr>
        <w:ind w:left="360" w:firstLine="0"/>
        <w:jc w:val="both"/>
        <w:textAlignment w:val="baseline"/>
        <w:rPr>
          <w:rFonts w:ascii="Comic Sans MS" w:hAnsi="Comic Sans MS" w:cs="Calibri"/>
          <w:sz w:val="20"/>
          <w:szCs w:val="20"/>
          <w:lang w:eastAsia="en-GB"/>
        </w:rPr>
      </w:pPr>
      <w:r w:rsidRPr="0060469D">
        <w:rPr>
          <w:rFonts w:ascii="Comic Sans MS" w:hAnsi="Comic Sans MS" w:cs="Calibri"/>
          <w:sz w:val="20"/>
          <w:szCs w:val="20"/>
          <w:lang w:val="en-US" w:eastAsia="en-GB"/>
        </w:rPr>
        <w:t>SLT members should ensure consistency of practice and contribute to the realization of the school development plan; and</w:t>
      </w:r>
      <w:r w:rsidRPr="0060469D">
        <w:rPr>
          <w:rFonts w:ascii="Comic Sans MS" w:hAnsi="Comic Sans MS" w:cs="Calibri"/>
          <w:sz w:val="20"/>
          <w:szCs w:val="20"/>
          <w:lang w:eastAsia="en-GB"/>
        </w:rPr>
        <w:t> </w:t>
      </w:r>
    </w:p>
    <w:p w:rsidR="0060469D" w:rsidRPr="0060469D" w:rsidRDefault="0060469D" w:rsidP="002D2005">
      <w:pPr>
        <w:numPr>
          <w:ilvl w:val="0"/>
          <w:numId w:val="32"/>
        </w:numPr>
        <w:ind w:left="360" w:firstLine="0"/>
        <w:jc w:val="both"/>
        <w:textAlignment w:val="baseline"/>
        <w:rPr>
          <w:rFonts w:ascii="Comic Sans MS" w:hAnsi="Comic Sans MS" w:cs="Calibri"/>
          <w:sz w:val="20"/>
          <w:szCs w:val="20"/>
          <w:lang w:eastAsia="en-GB"/>
        </w:rPr>
      </w:pPr>
      <w:r w:rsidRPr="0060469D">
        <w:rPr>
          <w:rFonts w:ascii="Comic Sans MS" w:hAnsi="Comic Sans MS" w:cs="Calibri"/>
          <w:sz w:val="20"/>
          <w:szCs w:val="20"/>
          <w:lang w:val="en-US" w:eastAsia="en-GB"/>
        </w:rPr>
        <w:t>provide a secure facility for the storage of records relating to special educational needs.</w:t>
      </w:r>
      <w:r w:rsidRPr="0060469D">
        <w:rPr>
          <w:rFonts w:ascii="Comic Sans MS" w:hAnsi="Comic Sans MS" w:cs="Calibri"/>
          <w:sz w:val="20"/>
          <w:szCs w:val="20"/>
          <w:lang w:eastAsia="en-GB"/>
        </w:rPr>
        <w:t> </w:t>
      </w:r>
    </w:p>
    <w:p w:rsidR="0060469D" w:rsidRPr="0060469D" w:rsidRDefault="0060469D" w:rsidP="0060469D">
      <w:pPr>
        <w:textAlignment w:val="baseline"/>
        <w:rPr>
          <w:rFonts w:ascii="Comic Sans MS" w:hAnsi="Comic Sans MS" w:cs="Calibri"/>
          <w:sz w:val="20"/>
          <w:szCs w:val="20"/>
          <w:lang w:eastAsia="en-GB"/>
        </w:rPr>
      </w:pPr>
      <w:r w:rsidRPr="0060469D">
        <w:rPr>
          <w:rFonts w:ascii="Comic Sans MS" w:hAnsi="Comic Sans MS" w:cs="Calibri"/>
          <w:sz w:val="20"/>
          <w:szCs w:val="20"/>
          <w:lang w:eastAsia="en-GB"/>
        </w:rPr>
        <w:t> </w:t>
      </w:r>
    </w:p>
    <w:p w:rsidR="0060469D" w:rsidRPr="0060469D" w:rsidRDefault="0060469D" w:rsidP="0060469D">
      <w:pPr>
        <w:textAlignment w:val="baseline"/>
        <w:rPr>
          <w:rFonts w:ascii="Comic Sans MS" w:hAnsi="Comic Sans MS" w:cs="Calibri"/>
          <w:color w:val="243F60"/>
          <w:sz w:val="20"/>
          <w:szCs w:val="20"/>
          <w:lang w:eastAsia="en-GB"/>
        </w:rPr>
      </w:pPr>
      <w:r w:rsidRPr="0060469D">
        <w:rPr>
          <w:rFonts w:ascii="Comic Sans MS" w:hAnsi="Comic Sans MS" w:cs="Calibri"/>
          <w:b/>
          <w:bCs/>
          <w:sz w:val="20"/>
          <w:szCs w:val="20"/>
          <w:lang w:eastAsia="en-GB"/>
        </w:rPr>
        <w:t xml:space="preserve">SENCo </w:t>
      </w:r>
      <w:r w:rsidRPr="0060469D">
        <w:rPr>
          <w:rFonts w:ascii="Comic Sans MS" w:hAnsi="Comic Sans MS" w:cs="Calibri"/>
          <w:sz w:val="20"/>
          <w:szCs w:val="20"/>
          <w:lang w:eastAsia="en-GB"/>
        </w:rPr>
        <w:t>(soon to be Learning Support Co-ordinator) </w:t>
      </w:r>
    </w:p>
    <w:p w:rsidR="0060469D" w:rsidRPr="0060469D" w:rsidRDefault="0060469D" w:rsidP="0060469D">
      <w:pPr>
        <w:jc w:val="both"/>
        <w:textAlignment w:val="baseline"/>
        <w:rPr>
          <w:rFonts w:ascii="Comic Sans MS" w:hAnsi="Comic Sans MS" w:cs="Calibri"/>
          <w:sz w:val="20"/>
          <w:szCs w:val="20"/>
          <w:lang w:eastAsia="en-GB"/>
        </w:rPr>
      </w:pPr>
      <w:r w:rsidRPr="0060469D">
        <w:rPr>
          <w:rFonts w:ascii="Comic Sans MS" w:hAnsi="Comic Sans MS" w:cs="Calibri"/>
          <w:sz w:val="20"/>
          <w:szCs w:val="20"/>
          <w:lang w:eastAsia="en-GB"/>
        </w:rPr>
        <w:t>In all mainstream schools, a designated teacher who usually assumes the title of the special educational needs co-ordinator (SENCo) should be responsible for: </w:t>
      </w:r>
    </w:p>
    <w:p w:rsidR="0060469D" w:rsidRPr="0060469D" w:rsidRDefault="0060469D" w:rsidP="002D2005">
      <w:pPr>
        <w:numPr>
          <w:ilvl w:val="0"/>
          <w:numId w:val="33"/>
        </w:numPr>
        <w:ind w:left="360" w:firstLine="0"/>
        <w:jc w:val="both"/>
        <w:textAlignment w:val="baseline"/>
        <w:rPr>
          <w:rFonts w:ascii="Comic Sans MS" w:hAnsi="Comic Sans MS" w:cs="Calibri"/>
          <w:sz w:val="20"/>
          <w:szCs w:val="20"/>
          <w:lang w:eastAsia="en-GB"/>
        </w:rPr>
      </w:pPr>
      <w:r w:rsidRPr="0060469D">
        <w:rPr>
          <w:rFonts w:ascii="Comic Sans MS" w:hAnsi="Comic Sans MS" w:cs="Calibri"/>
          <w:sz w:val="20"/>
          <w:szCs w:val="20"/>
          <w:lang w:val="en-US" w:eastAsia="en-GB"/>
        </w:rPr>
        <w:t>the day to day operation of the school’s special educational needs policy;</w:t>
      </w:r>
      <w:r w:rsidRPr="0060469D">
        <w:rPr>
          <w:rFonts w:ascii="Comic Sans MS" w:hAnsi="Comic Sans MS" w:cs="Calibri"/>
          <w:sz w:val="20"/>
          <w:szCs w:val="20"/>
          <w:lang w:eastAsia="en-GB"/>
        </w:rPr>
        <w:t> </w:t>
      </w:r>
    </w:p>
    <w:p w:rsidR="0060469D" w:rsidRPr="0060469D" w:rsidRDefault="0060469D" w:rsidP="002D2005">
      <w:pPr>
        <w:numPr>
          <w:ilvl w:val="0"/>
          <w:numId w:val="33"/>
        </w:numPr>
        <w:ind w:left="360" w:firstLine="0"/>
        <w:jc w:val="both"/>
        <w:textAlignment w:val="baseline"/>
        <w:rPr>
          <w:rFonts w:ascii="Comic Sans MS" w:hAnsi="Comic Sans MS" w:cs="Calibri"/>
          <w:sz w:val="20"/>
          <w:szCs w:val="20"/>
          <w:lang w:eastAsia="en-GB"/>
        </w:rPr>
      </w:pPr>
      <w:r w:rsidRPr="0060469D">
        <w:rPr>
          <w:rFonts w:ascii="Comic Sans MS" w:hAnsi="Comic Sans MS" w:cs="Calibri"/>
          <w:sz w:val="20"/>
          <w:szCs w:val="20"/>
          <w:lang w:val="en-US" w:eastAsia="en-GB"/>
        </w:rPr>
        <w:t>responding to requests for advice from other teachers;</w:t>
      </w:r>
      <w:r w:rsidRPr="0060469D">
        <w:rPr>
          <w:rFonts w:ascii="Comic Sans MS" w:hAnsi="Comic Sans MS" w:cs="Calibri"/>
          <w:sz w:val="20"/>
          <w:szCs w:val="20"/>
          <w:lang w:eastAsia="en-GB"/>
        </w:rPr>
        <w:t> </w:t>
      </w:r>
    </w:p>
    <w:p w:rsidR="0060469D" w:rsidRPr="0060469D" w:rsidRDefault="002D2005" w:rsidP="002D2005">
      <w:pPr>
        <w:numPr>
          <w:ilvl w:val="0"/>
          <w:numId w:val="34"/>
        </w:numPr>
        <w:ind w:left="360" w:firstLine="0"/>
        <w:jc w:val="both"/>
        <w:textAlignment w:val="baseline"/>
        <w:rPr>
          <w:rFonts w:ascii="Comic Sans MS" w:hAnsi="Comic Sans MS" w:cs="Calibri"/>
          <w:sz w:val="20"/>
          <w:szCs w:val="20"/>
          <w:lang w:eastAsia="en-GB"/>
        </w:rPr>
      </w:pPr>
      <w:r w:rsidRPr="0060469D">
        <w:rPr>
          <w:rFonts w:ascii="Comic Sans MS" w:hAnsi="Comic Sans MS" w:cs="Calibri"/>
          <w:sz w:val="20"/>
          <w:szCs w:val="20"/>
          <w:lang w:val="en-US" w:eastAsia="en-GB"/>
        </w:rPr>
        <w:t>coordinating</w:t>
      </w:r>
      <w:r w:rsidR="0060469D" w:rsidRPr="0060469D">
        <w:rPr>
          <w:rFonts w:ascii="Comic Sans MS" w:hAnsi="Comic Sans MS" w:cs="Calibri"/>
          <w:sz w:val="20"/>
          <w:szCs w:val="20"/>
          <w:lang w:val="en-US" w:eastAsia="en-GB"/>
        </w:rPr>
        <w:t xml:space="preserve"> provision for pupils with special educational needs;</w:t>
      </w:r>
      <w:r w:rsidR="0060469D" w:rsidRPr="0060469D">
        <w:rPr>
          <w:rFonts w:ascii="Comic Sans MS" w:hAnsi="Comic Sans MS" w:cs="Calibri"/>
          <w:sz w:val="20"/>
          <w:szCs w:val="20"/>
          <w:lang w:eastAsia="en-GB"/>
        </w:rPr>
        <w:t> </w:t>
      </w:r>
    </w:p>
    <w:p w:rsidR="0060469D" w:rsidRPr="0060469D" w:rsidRDefault="0060469D" w:rsidP="002D2005">
      <w:pPr>
        <w:numPr>
          <w:ilvl w:val="0"/>
          <w:numId w:val="34"/>
        </w:numPr>
        <w:ind w:left="360" w:firstLine="0"/>
        <w:jc w:val="both"/>
        <w:textAlignment w:val="baseline"/>
        <w:rPr>
          <w:rFonts w:ascii="Comic Sans MS" w:hAnsi="Comic Sans MS" w:cs="Calibri"/>
          <w:sz w:val="20"/>
          <w:szCs w:val="20"/>
          <w:lang w:eastAsia="en-GB"/>
        </w:rPr>
      </w:pPr>
      <w:r w:rsidRPr="0060469D">
        <w:rPr>
          <w:rFonts w:ascii="Comic Sans MS" w:hAnsi="Comic Sans MS" w:cs="Calibri"/>
          <w:sz w:val="20"/>
          <w:szCs w:val="20"/>
          <w:lang w:val="en-US" w:eastAsia="en-GB"/>
        </w:rPr>
        <w:t>maintain the school’s SEN register and oversee all the records on pupils with special educational needs;</w:t>
      </w:r>
      <w:r w:rsidRPr="0060469D">
        <w:rPr>
          <w:rFonts w:ascii="Comic Sans MS" w:hAnsi="Comic Sans MS" w:cs="Calibri"/>
          <w:sz w:val="20"/>
          <w:szCs w:val="20"/>
          <w:lang w:eastAsia="en-GB"/>
        </w:rPr>
        <w:t> </w:t>
      </w:r>
    </w:p>
    <w:p w:rsidR="0060469D" w:rsidRPr="0060469D" w:rsidRDefault="0060469D" w:rsidP="002D2005">
      <w:pPr>
        <w:numPr>
          <w:ilvl w:val="0"/>
          <w:numId w:val="34"/>
        </w:numPr>
        <w:ind w:left="360" w:firstLine="0"/>
        <w:jc w:val="both"/>
        <w:textAlignment w:val="baseline"/>
        <w:rPr>
          <w:rFonts w:ascii="Comic Sans MS" w:hAnsi="Comic Sans MS" w:cs="Calibri"/>
          <w:sz w:val="20"/>
          <w:szCs w:val="20"/>
          <w:lang w:eastAsia="en-GB"/>
        </w:rPr>
      </w:pPr>
      <w:r w:rsidRPr="0060469D">
        <w:rPr>
          <w:rFonts w:ascii="Comic Sans MS" w:hAnsi="Comic Sans MS" w:cs="Calibri"/>
          <w:sz w:val="20"/>
          <w:szCs w:val="20"/>
          <w:lang w:val="en-US" w:eastAsia="en-GB"/>
        </w:rPr>
        <w:t>working in partnership with parents of children with special educational needs;</w:t>
      </w:r>
      <w:r w:rsidRPr="0060469D">
        <w:rPr>
          <w:rFonts w:ascii="Comic Sans MS" w:hAnsi="Comic Sans MS" w:cs="Calibri"/>
          <w:sz w:val="20"/>
          <w:szCs w:val="20"/>
          <w:lang w:eastAsia="en-GB"/>
        </w:rPr>
        <w:t> </w:t>
      </w:r>
    </w:p>
    <w:p w:rsidR="0060469D" w:rsidRPr="0060469D" w:rsidRDefault="0060469D" w:rsidP="002D2005">
      <w:pPr>
        <w:numPr>
          <w:ilvl w:val="0"/>
          <w:numId w:val="34"/>
        </w:numPr>
        <w:ind w:left="360" w:firstLine="0"/>
        <w:jc w:val="both"/>
        <w:textAlignment w:val="baseline"/>
        <w:rPr>
          <w:rFonts w:ascii="Comic Sans MS" w:hAnsi="Comic Sans MS" w:cs="Calibri"/>
          <w:sz w:val="20"/>
          <w:szCs w:val="20"/>
          <w:lang w:eastAsia="en-GB"/>
        </w:rPr>
      </w:pPr>
      <w:r w:rsidRPr="0060469D">
        <w:rPr>
          <w:rFonts w:ascii="Comic Sans MS" w:hAnsi="Comic Sans MS" w:cs="Calibri"/>
          <w:sz w:val="20"/>
          <w:szCs w:val="20"/>
          <w:lang w:val="en-US" w:eastAsia="en-GB"/>
        </w:rPr>
        <w:t>establishing the SEN in-service training requirements of the staff, and contributing as appropriate to their training; and</w:t>
      </w:r>
      <w:r w:rsidRPr="0060469D">
        <w:rPr>
          <w:rFonts w:ascii="Comic Sans MS" w:hAnsi="Comic Sans MS" w:cs="Calibri"/>
          <w:sz w:val="20"/>
          <w:szCs w:val="20"/>
          <w:lang w:eastAsia="en-GB"/>
        </w:rPr>
        <w:t> </w:t>
      </w:r>
    </w:p>
    <w:p w:rsidR="0060469D" w:rsidRPr="0060469D" w:rsidRDefault="0060469D" w:rsidP="002D2005">
      <w:pPr>
        <w:numPr>
          <w:ilvl w:val="0"/>
          <w:numId w:val="34"/>
        </w:numPr>
        <w:ind w:left="360" w:firstLine="0"/>
        <w:jc w:val="both"/>
        <w:textAlignment w:val="baseline"/>
        <w:rPr>
          <w:rFonts w:ascii="Comic Sans MS" w:hAnsi="Comic Sans MS" w:cs="Calibri"/>
          <w:sz w:val="20"/>
          <w:szCs w:val="20"/>
          <w:lang w:eastAsia="en-GB"/>
        </w:rPr>
      </w:pPr>
      <w:r w:rsidRPr="0060469D">
        <w:rPr>
          <w:rFonts w:ascii="Comic Sans MS" w:hAnsi="Comic Sans MS" w:cs="Calibri"/>
          <w:sz w:val="20"/>
          <w:szCs w:val="20"/>
          <w:lang w:val="en-US" w:eastAsia="en-GB"/>
        </w:rPr>
        <w:t>liaising with external agencies. </w:t>
      </w:r>
      <w:r w:rsidRPr="0060469D">
        <w:rPr>
          <w:rFonts w:ascii="Comic Sans MS" w:hAnsi="Comic Sans MS" w:cs="Calibri"/>
          <w:sz w:val="20"/>
          <w:szCs w:val="20"/>
          <w:lang w:eastAsia="en-GB"/>
        </w:rPr>
        <w:t> </w:t>
      </w:r>
    </w:p>
    <w:p w:rsidR="0060469D" w:rsidRPr="0060469D" w:rsidRDefault="0060469D" w:rsidP="0060469D">
      <w:pPr>
        <w:ind w:left="720"/>
        <w:jc w:val="both"/>
        <w:textAlignment w:val="baseline"/>
        <w:rPr>
          <w:rFonts w:ascii="Comic Sans MS" w:hAnsi="Comic Sans MS" w:cs="Calibri"/>
          <w:sz w:val="20"/>
          <w:szCs w:val="20"/>
          <w:lang w:eastAsia="en-GB"/>
        </w:rPr>
      </w:pPr>
      <w:r w:rsidRPr="0060469D">
        <w:rPr>
          <w:rFonts w:ascii="Comic Sans MS" w:hAnsi="Comic Sans MS" w:cs="Calibri"/>
          <w:sz w:val="20"/>
          <w:szCs w:val="20"/>
          <w:lang w:eastAsia="en-GB"/>
        </w:rPr>
        <w:t> </w:t>
      </w:r>
    </w:p>
    <w:p w:rsidR="0060469D" w:rsidRPr="0060469D" w:rsidRDefault="0060469D" w:rsidP="0060469D">
      <w:pPr>
        <w:textAlignment w:val="baseline"/>
        <w:rPr>
          <w:rFonts w:ascii="Comic Sans MS" w:hAnsi="Comic Sans MS" w:cs="Calibri"/>
          <w:color w:val="243F60"/>
          <w:sz w:val="20"/>
          <w:szCs w:val="20"/>
          <w:lang w:eastAsia="en-GB"/>
        </w:rPr>
      </w:pPr>
      <w:r w:rsidRPr="0060469D">
        <w:rPr>
          <w:rFonts w:ascii="Comic Sans MS" w:hAnsi="Comic Sans MS" w:cs="Calibri"/>
          <w:b/>
          <w:bCs/>
          <w:sz w:val="20"/>
          <w:szCs w:val="20"/>
          <w:lang w:eastAsia="en-GB"/>
        </w:rPr>
        <w:t>Class Teacher</w:t>
      </w:r>
      <w:r w:rsidRPr="0060469D">
        <w:rPr>
          <w:rFonts w:ascii="Comic Sans MS" w:hAnsi="Comic Sans MS" w:cs="Calibri"/>
          <w:sz w:val="20"/>
          <w:szCs w:val="20"/>
          <w:lang w:eastAsia="en-GB"/>
        </w:rPr>
        <w:t> </w:t>
      </w:r>
    </w:p>
    <w:p w:rsidR="0060469D" w:rsidRPr="0060469D" w:rsidRDefault="0060469D" w:rsidP="0060469D">
      <w:pPr>
        <w:textAlignment w:val="baseline"/>
        <w:rPr>
          <w:rFonts w:ascii="Comic Sans MS" w:hAnsi="Comic Sans MS" w:cs="Calibri"/>
          <w:sz w:val="20"/>
          <w:szCs w:val="20"/>
          <w:lang w:eastAsia="en-GB"/>
        </w:rPr>
      </w:pPr>
      <w:r w:rsidRPr="0060469D">
        <w:rPr>
          <w:rFonts w:ascii="Comic Sans MS" w:hAnsi="Comic Sans MS" w:cs="Calibri"/>
          <w:sz w:val="20"/>
          <w:szCs w:val="20"/>
          <w:lang w:eastAsia="en-GB"/>
        </w:rPr>
        <w:t>The class teacher should: </w:t>
      </w:r>
    </w:p>
    <w:p w:rsidR="0060469D" w:rsidRPr="0060469D" w:rsidRDefault="0060469D" w:rsidP="002D2005">
      <w:pPr>
        <w:numPr>
          <w:ilvl w:val="0"/>
          <w:numId w:val="35"/>
        </w:numPr>
        <w:ind w:left="360" w:firstLine="0"/>
        <w:textAlignment w:val="baseline"/>
        <w:rPr>
          <w:rFonts w:ascii="Comic Sans MS" w:hAnsi="Comic Sans MS" w:cs="Calibri"/>
          <w:sz w:val="20"/>
          <w:szCs w:val="20"/>
          <w:lang w:eastAsia="en-GB"/>
        </w:rPr>
      </w:pPr>
      <w:r w:rsidRPr="0060469D">
        <w:rPr>
          <w:rFonts w:ascii="Comic Sans MS" w:hAnsi="Comic Sans MS" w:cs="Calibri"/>
          <w:sz w:val="20"/>
          <w:szCs w:val="20"/>
          <w:lang w:val="en-US" w:eastAsia="en-GB"/>
        </w:rPr>
        <w:t>be aware of current legislation;</w:t>
      </w:r>
      <w:r w:rsidRPr="0060469D">
        <w:rPr>
          <w:rFonts w:ascii="Comic Sans MS" w:hAnsi="Comic Sans MS" w:cs="Calibri"/>
          <w:sz w:val="20"/>
          <w:szCs w:val="20"/>
          <w:lang w:eastAsia="en-GB"/>
        </w:rPr>
        <w:t> </w:t>
      </w:r>
    </w:p>
    <w:p w:rsidR="0060469D" w:rsidRPr="0060469D" w:rsidRDefault="0060469D" w:rsidP="002D2005">
      <w:pPr>
        <w:numPr>
          <w:ilvl w:val="0"/>
          <w:numId w:val="35"/>
        </w:numPr>
        <w:ind w:left="360" w:firstLine="0"/>
        <w:textAlignment w:val="baseline"/>
        <w:rPr>
          <w:rFonts w:ascii="Comic Sans MS" w:hAnsi="Comic Sans MS" w:cs="Calibri"/>
          <w:sz w:val="20"/>
          <w:szCs w:val="20"/>
          <w:lang w:eastAsia="en-GB"/>
        </w:rPr>
      </w:pPr>
      <w:r w:rsidRPr="0060469D">
        <w:rPr>
          <w:rFonts w:ascii="Comic Sans MS" w:hAnsi="Comic Sans MS" w:cs="Calibri"/>
          <w:sz w:val="20"/>
          <w:szCs w:val="20"/>
          <w:lang w:val="en-US" w:eastAsia="en-GB"/>
        </w:rPr>
        <w:t>keep up to date with information on the SEN Register;</w:t>
      </w:r>
      <w:r w:rsidRPr="0060469D">
        <w:rPr>
          <w:rFonts w:ascii="Comic Sans MS" w:hAnsi="Comic Sans MS" w:cs="Calibri"/>
          <w:sz w:val="20"/>
          <w:szCs w:val="20"/>
          <w:lang w:eastAsia="en-GB"/>
        </w:rPr>
        <w:t> </w:t>
      </w:r>
    </w:p>
    <w:p w:rsidR="0060469D" w:rsidRPr="0060469D" w:rsidRDefault="0060469D" w:rsidP="002D2005">
      <w:pPr>
        <w:numPr>
          <w:ilvl w:val="0"/>
          <w:numId w:val="36"/>
        </w:numPr>
        <w:ind w:left="360" w:firstLine="0"/>
        <w:textAlignment w:val="baseline"/>
        <w:rPr>
          <w:rFonts w:ascii="Comic Sans MS" w:hAnsi="Comic Sans MS" w:cs="Calibri"/>
          <w:sz w:val="20"/>
          <w:szCs w:val="20"/>
          <w:lang w:eastAsia="en-GB"/>
        </w:rPr>
      </w:pPr>
      <w:r w:rsidRPr="0060469D">
        <w:rPr>
          <w:rFonts w:ascii="Comic Sans MS" w:hAnsi="Comic Sans MS" w:cs="Calibri"/>
          <w:sz w:val="20"/>
          <w:szCs w:val="20"/>
          <w:lang w:val="en-US" w:eastAsia="en-GB"/>
        </w:rPr>
        <w:t>gather information through observation and assessment;</w:t>
      </w:r>
      <w:r w:rsidRPr="0060469D">
        <w:rPr>
          <w:rFonts w:ascii="Comic Sans MS" w:hAnsi="Comic Sans MS" w:cs="Calibri"/>
          <w:sz w:val="20"/>
          <w:szCs w:val="20"/>
          <w:lang w:eastAsia="en-GB"/>
        </w:rPr>
        <w:t> </w:t>
      </w:r>
    </w:p>
    <w:p w:rsidR="0060469D" w:rsidRPr="0060469D" w:rsidRDefault="0060469D" w:rsidP="002D2005">
      <w:pPr>
        <w:numPr>
          <w:ilvl w:val="0"/>
          <w:numId w:val="36"/>
        </w:numPr>
        <w:ind w:left="360" w:firstLine="0"/>
        <w:textAlignment w:val="baseline"/>
        <w:rPr>
          <w:rFonts w:ascii="Comic Sans MS" w:hAnsi="Comic Sans MS" w:cs="Calibri"/>
          <w:sz w:val="20"/>
          <w:szCs w:val="20"/>
          <w:lang w:eastAsia="en-GB"/>
        </w:rPr>
      </w:pPr>
      <w:r w:rsidRPr="0060469D">
        <w:rPr>
          <w:rFonts w:ascii="Comic Sans MS" w:hAnsi="Comic Sans MS" w:cs="Calibri"/>
          <w:sz w:val="20"/>
          <w:szCs w:val="20"/>
          <w:lang w:val="en-US" w:eastAsia="en-GB"/>
        </w:rPr>
        <w:t>develop an inclusive classroom;</w:t>
      </w:r>
      <w:r w:rsidRPr="0060469D">
        <w:rPr>
          <w:rFonts w:ascii="Comic Sans MS" w:hAnsi="Comic Sans MS" w:cs="Calibri"/>
          <w:sz w:val="20"/>
          <w:szCs w:val="20"/>
          <w:lang w:eastAsia="en-GB"/>
        </w:rPr>
        <w:t> </w:t>
      </w:r>
    </w:p>
    <w:p w:rsidR="0060469D" w:rsidRPr="0060469D" w:rsidRDefault="0060469D" w:rsidP="002D2005">
      <w:pPr>
        <w:numPr>
          <w:ilvl w:val="0"/>
          <w:numId w:val="36"/>
        </w:numPr>
        <w:ind w:left="360" w:firstLine="0"/>
        <w:textAlignment w:val="baseline"/>
        <w:rPr>
          <w:rFonts w:ascii="Comic Sans MS" w:hAnsi="Comic Sans MS" w:cs="Calibri"/>
          <w:sz w:val="20"/>
          <w:szCs w:val="20"/>
          <w:lang w:eastAsia="en-GB"/>
        </w:rPr>
      </w:pPr>
      <w:r w:rsidRPr="0060469D">
        <w:rPr>
          <w:rFonts w:ascii="Comic Sans MS" w:hAnsi="Comic Sans MS" w:cs="Calibri"/>
          <w:sz w:val="20"/>
          <w:szCs w:val="20"/>
          <w:lang w:val="en-US" w:eastAsia="en-GB"/>
        </w:rPr>
        <w:t>work closely with other staff to plan for learning and teaching;</w:t>
      </w:r>
      <w:r w:rsidRPr="0060469D">
        <w:rPr>
          <w:rFonts w:ascii="Comic Sans MS" w:hAnsi="Comic Sans MS" w:cs="Calibri"/>
          <w:sz w:val="20"/>
          <w:szCs w:val="20"/>
          <w:lang w:eastAsia="en-GB"/>
        </w:rPr>
        <w:t> </w:t>
      </w:r>
    </w:p>
    <w:p w:rsidR="0060469D" w:rsidRPr="0060469D" w:rsidRDefault="0060469D" w:rsidP="002D2005">
      <w:pPr>
        <w:numPr>
          <w:ilvl w:val="0"/>
          <w:numId w:val="36"/>
        </w:numPr>
        <w:ind w:left="360" w:firstLine="0"/>
        <w:textAlignment w:val="baseline"/>
        <w:rPr>
          <w:rFonts w:ascii="Comic Sans MS" w:hAnsi="Comic Sans MS" w:cs="Calibri"/>
          <w:sz w:val="20"/>
          <w:szCs w:val="20"/>
          <w:lang w:eastAsia="en-GB"/>
        </w:rPr>
      </w:pPr>
      <w:r w:rsidRPr="0060469D">
        <w:rPr>
          <w:rFonts w:ascii="Comic Sans MS" w:hAnsi="Comic Sans MS" w:cs="Calibri"/>
          <w:sz w:val="20"/>
          <w:szCs w:val="20"/>
          <w:lang w:val="en-US" w:eastAsia="en-GB"/>
        </w:rPr>
        <w:t>contribute to, manage, and review IEPs in consultation with the SENCo; and</w:t>
      </w:r>
      <w:r w:rsidRPr="0060469D">
        <w:rPr>
          <w:rFonts w:ascii="Comic Sans MS" w:hAnsi="Comic Sans MS" w:cs="Calibri"/>
          <w:sz w:val="20"/>
          <w:szCs w:val="20"/>
          <w:lang w:eastAsia="en-GB"/>
        </w:rPr>
        <w:t> </w:t>
      </w:r>
    </w:p>
    <w:p w:rsidR="0060469D" w:rsidRPr="0060469D" w:rsidRDefault="0060469D" w:rsidP="002D2005">
      <w:pPr>
        <w:numPr>
          <w:ilvl w:val="0"/>
          <w:numId w:val="36"/>
        </w:numPr>
        <w:ind w:left="360" w:firstLine="0"/>
        <w:textAlignment w:val="baseline"/>
        <w:rPr>
          <w:rFonts w:ascii="Comic Sans MS" w:hAnsi="Comic Sans MS" w:cs="Calibri"/>
          <w:sz w:val="20"/>
          <w:szCs w:val="20"/>
          <w:lang w:eastAsia="en-GB"/>
        </w:rPr>
      </w:pPr>
      <w:r w:rsidRPr="0060469D">
        <w:rPr>
          <w:rFonts w:ascii="Comic Sans MS" w:hAnsi="Comic Sans MS" w:cs="Calibri"/>
          <w:sz w:val="20"/>
          <w:szCs w:val="20"/>
          <w:lang w:val="en-US" w:eastAsia="en-GB"/>
        </w:rPr>
        <w:t>involve classroom assistants as part of the learning team.</w:t>
      </w:r>
      <w:r w:rsidRPr="0060469D">
        <w:rPr>
          <w:rFonts w:ascii="Comic Sans MS" w:hAnsi="Comic Sans MS" w:cs="Calibri"/>
          <w:sz w:val="20"/>
          <w:szCs w:val="20"/>
          <w:lang w:eastAsia="en-GB"/>
        </w:rPr>
        <w:t> </w:t>
      </w:r>
    </w:p>
    <w:p w:rsidR="0060469D" w:rsidRPr="0060469D" w:rsidRDefault="0060469D" w:rsidP="0060469D">
      <w:pPr>
        <w:textAlignment w:val="baseline"/>
        <w:rPr>
          <w:rFonts w:ascii="Comic Sans MS" w:hAnsi="Comic Sans MS" w:cs="Calibri"/>
          <w:sz w:val="20"/>
          <w:szCs w:val="20"/>
          <w:lang w:eastAsia="en-GB"/>
        </w:rPr>
      </w:pPr>
      <w:r w:rsidRPr="0060469D">
        <w:rPr>
          <w:rFonts w:ascii="Comic Sans MS" w:hAnsi="Comic Sans MS" w:cs="Calibri"/>
          <w:sz w:val="20"/>
          <w:szCs w:val="20"/>
          <w:lang w:eastAsia="en-GB"/>
        </w:rPr>
        <w:t> </w:t>
      </w:r>
    </w:p>
    <w:p w:rsidR="0060469D" w:rsidRPr="0060469D" w:rsidRDefault="0060469D" w:rsidP="0060469D">
      <w:pPr>
        <w:textAlignment w:val="baseline"/>
        <w:rPr>
          <w:rFonts w:ascii="Comic Sans MS" w:hAnsi="Comic Sans MS" w:cs="Calibri"/>
          <w:color w:val="243F60"/>
          <w:sz w:val="20"/>
          <w:szCs w:val="20"/>
          <w:lang w:eastAsia="en-GB"/>
        </w:rPr>
      </w:pPr>
      <w:r w:rsidRPr="0060469D">
        <w:rPr>
          <w:rFonts w:ascii="Comic Sans MS" w:hAnsi="Comic Sans MS" w:cs="Calibri"/>
          <w:b/>
          <w:bCs/>
          <w:sz w:val="20"/>
          <w:szCs w:val="20"/>
          <w:lang w:eastAsia="en-GB"/>
        </w:rPr>
        <w:t>SEN Support Staff/ Additional Adult Assistants</w:t>
      </w:r>
      <w:r w:rsidRPr="0060469D">
        <w:rPr>
          <w:rFonts w:ascii="Comic Sans MS" w:hAnsi="Comic Sans MS" w:cs="Calibri"/>
          <w:sz w:val="20"/>
          <w:szCs w:val="20"/>
          <w:lang w:eastAsia="en-GB"/>
        </w:rPr>
        <w:t> </w:t>
      </w:r>
    </w:p>
    <w:p w:rsidR="0060469D" w:rsidRPr="0060469D" w:rsidRDefault="0060469D" w:rsidP="0060469D">
      <w:pPr>
        <w:textAlignment w:val="baseline"/>
        <w:rPr>
          <w:rFonts w:ascii="Comic Sans MS" w:hAnsi="Comic Sans MS" w:cs="Calibri"/>
          <w:sz w:val="20"/>
          <w:szCs w:val="20"/>
          <w:lang w:eastAsia="en-GB"/>
        </w:rPr>
      </w:pPr>
      <w:r w:rsidRPr="0060469D">
        <w:rPr>
          <w:rFonts w:ascii="Comic Sans MS" w:hAnsi="Comic Sans MS" w:cs="Calibri"/>
          <w:sz w:val="20"/>
          <w:szCs w:val="20"/>
          <w:lang w:eastAsia="en-GB"/>
        </w:rPr>
        <w:t> </w:t>
      </w:r>
    </w:p>
    <w:p w:rsidR="0060469D" w:rsidRPr="0060469D" w:rsidRDefault="0060469D" w:rsidP="0060469D">
      <w:pPr>
        <w:textAlignment w:val="baseline"/>
        <w:rPr>
          <w:rFonts w:ascii="Comic Sans MS" w:hAnsi="Comic Sans MS" w:cs="Calibri"/>
          <w:sz w:val="20"/>
          <w:szCs w:val="20"/>
          <w:lang w:eastAsia="en-GB"/>
        </w:rPr>
      </w:pPr>
      <w:r w:rsidRPr="0060469D">
        <w:rPr>
          <w:rFonts w:ascii="Comic Sans MS" w:hAnsi="Comic Sans MS" w:cs="Calibri"/>
          <w:sz w:val="20"/>
          <w:szCs w:val="20"/>
          <w:lang w:eastAsia="en-GB"/>
        </w:rPr>
        <w:t>Support Staff/ Additional Adult Assistants should: </w:t>
      </w:r>
    </w:p>
    <w:p w:rsidR="0060469D" w:rsidRPr="0060469D" w:rsidRDefault="0060469D" w:rsidP="002D2005">
      <w:pPr>
        <w:numPr>
          <w:ilvl w:val="0"/>
          <w:numId w:val="37"/>
        </w:numPr>
        <w:ind w:left="360" w:firstLine="0"/>
        <w:textAlignment w:val="baseline"/>
        <w:rPr>
          <w:rFonts w:ascii="Comic Sans MS" w:hAnsi="Comic Sans MS" w:cs="Calibri"/>
          <w:sz w:val="20"/>
          <w:szCs w:val="20"/>
          <w:lang w:eastAsia="en-GB"/>
        </w:rPr>
      </w:pPr>
      <w:r w:rsidRPr="0060469D">
        <w:rPr>
          <w:rFonts w:ascii="Comic Sans MS" w:hAnsi="Comic Sans MS" w:cs="Calibri"/>
          <w:sz w:val="20"/>
          <w:szCs w:val="20"/>
          <w:lang w:val="en-US" w:eastAsia="en-GB"/>
        </w:rPr>
        <w:t>work under the direction of the class teacher;</w:t>
      </w:r>
      <w:r w:rsidRPr="0060469D">
        <w:rPr>
          <w:rFonts w:ascii="Comic Sans MS" w:hAnsi="Comic Sans MS" w:cs="Calibri"/>
          <w:sz w:val="20"/>
          <w:szCs w:val="20"/>
          <w:lang w:eastAsia="en-GB"/>
        </w:rPr>
        <w:t> </w:t>
      </w:r>
    </w:p>
    <w:p w:rsidR="0060469D" w:rsidRPr="0060469D" w:rsidRDefault="0060469D" w:rsidP="002D2005">
      <w:pPr>
        <w:numPr>
          <w:ilvl w:val="0"/>
          <w:numId w:val="38"/>
        </w:numPr>
        <w:ind w:left="360" w:firstLine="0"/>
        <w:textAlignment w:val="baseline"/>
        <w:rPr>
          <w:rFonts w:ascii="Comic Sans MS" w:hAnsi="Comic Sans MS" w:cs="Calibri"/>
          <w:sz w:val="20"/>
          <w:szCs w:val="20"/>
          <w:lang w:eastAsia="en-GB"/>
        </w:rPr>
      </w:pPr>
      <w:r w:rsidRPr="0060469D">
        <w:rPr>
          <w:rFonts w:ascii="Comic Sans MS" w:hAnsi="Comic Sans MS" w:cs="Calibri"/>
          <w:sz w:val="20"/>
          <w:szCs w:val="20"/>
          <w:lang w:val="en-US" w:eastAsia="en-GB"/>
        </w:rPr>
        <w:t>be involved in planning;</w:t>
      </w:r>
      <w:r w:rsidRPr="0060469D">
        <w:rPr>
          <w:rFonts w:ascii="Comic Sans MS" w:hAnsi="Comic Sans MS" w:cs="Calibri"/>
          <w:sz w:val="20"/>
          <w:szCs w:val="20"/>
          <w:lang w:eastAsia="en-GB"/>
        </w:rPr>
        <w:t> </w:t>
      </w:r>
    </w:p>
    <w:p w:rsidR="0060469D" w:rsidRPr="0060469D" w:rsidRDefault="0060469D" w:rsidP="002D2005">
      <w:pPr>
        <w:numPr>
          <w:ilvl w:val="0"/>
          <w:numId w:val="38"/>
        </w:numPr>
        <w:ind w:left="360" w:firstLine="0"/>
        <w:textAlignment w:val="baseline"/>
        <w:rPr>
          <w:rFonts w:ascii="Comic Sans MS" w:hAnsi="Comic Sans MS" w:cs="Calibri"/>
          <w:sz w:val="20"/>
          <w:szCs w:val="20"/>
          <w:lang w:eastAsia="en-GB"/>
        </w:rPr>
      </w:pPr>
      <w:r w:rsidRPr="0060469D">
        <w:rPr>
          <w:rFonts w:ascii="Comic Sans MS" w:hAnsi="Comic Sans MS" w:cs="Calibri"/>
          <w:sz w:val="20"/>
          <w:szCs w:val="20"/>
          <w:lang w:val="en-US" w:eastAsia="en-GB"/>
        </w:rPr>
        <w:t>look for positives by talking to the child about his/her strengths;</w:t>
      </w:r>
      <w:r w:rsidRPr="0060469D">
        <w:rPr>
          <w:rFonts w:ascii="Comic Sans MS" w:hAnsi="Comic Sans MS" w:cs="Calibri"/>
          <w:sz w:val="20"/>
          <w:szCs w:val="20"/>
          <w:lang w:eastAsia="en-GB"/>
        </w:rPr>
        <w:t> </w:t>
      </w:r>
    </w:p>
    <w:p w:rsidR="0060469D" w:rsidRPr="0060469D" w:rsidRDefault="0060469D" w:rsidP="002D2005">
      <w:pPr>
        <w:numPr>
          <w:ilvl w:val="0"/>
          <w:numId w:val="38"/>
        </w:numPr>
        <w:ind w:left="360" w:firstLine="0"/>
        <w:textAlignment w:val="baseline"/>
        <w:rPr>
          <w:rFonts w:ascii="Comic Sans MS" w:hAnsi="Comic Sans MS" w:cs="Calibri"/>
          <w:sz w:val="20"/>
          <w:szCs w:val="20"/>
          <w:lang w:eastAsia="en-GB"/>
        </w:rPr>
      </w:pPr>
      <w:r w:rsidRPr="0060469D">
        <w:rPr>
          <w:rFonts w:ascii="Comic Sans MS" w:hAnsi="Comic Sans MS" w:cs="Calibri"/>
          <w:sz w:val="20"/>
          <w:szCs w:val="20"/>
          <w:lang w:val="en-US" w:eastAsia="en-GB"/>
        </w:rPr>
        <w:t>provide practical support;</w:t>
      </w:r>
      <w:r w:rsidRPr="0060469D">
        <w:rPr>
          <w:rFonts w:ascii="Comic Sans MS" w:hAnsi="Comic Sans MS" w:cs="Calibri"/>
          <w:sz w:val="20"/>
          <w:szCs w:val="20"/>
          <w:lang w:eastAsia="en-GB"/>
        </w:rPr>
        <w:t> </w:t>
      </w:r>
    </w:p>
    <w:p w:rsidR="0060469D" w:rsidRPr="0060469D" w:rsidRDefault="0060469D" w:rsidP="002D2005">
      <w:pPr>
        <w:numPr>
          <w:ilvl w:val="0"/>
          <w:numId w:val="38"/>
        </w:numPr>
        <w:ind w:left="360" w:firstLine="0"/>
        <w:textAlignment w:val="baseline"/>
        <w:rPr>
          <w:rFonts w:ascii="Comic Sans MS" w:hAnsi="Comic Sans MS" w:cs="Calibri"/>
          <w:sz w:val="20"/>
          <w:szCs w:val="20"/>
          <w:lang w:eastAsia="en-GB"/>
        </w:rPr>
      </w:pPr>
      <w:r w:rsidRPr="0060469D">
        <w:rPr>
          <w:rFonts w:ascii="Comic Sans MS" w:hAnsi="Comic Sans MS" w:cs="Calibri"/>
          <w:sz w:val="20"/>
          <w:szCs w:val="20"/>
          <w:lang w:val="en-US" w:eastAsia="en-GB"/>
        </w:rPr>
        <w:t>listen to the child/speak to staff on the child’s behalf;</w:t>
      </w:r>
      <w:r w:rsidRPr="0060469D">
        <w:rPr>
          <w:rFonts w:ascii="Comic Sans MS" w:hAnsi="Comic Sans MS" w:cs="Calibri"/>
          <w:sz w:val="20"/>
          <w:szCs w:val="20"/>
          <w:lang w:eastAsia="en-GB"/>
        </w:rPr>
        <w:t> </w:t>
      </w:r>
    </w:p>
    <w:p w:rsidR="0060469D" w:rsidRPr="0060469D" w:rsidRDefault="0060469D" w:rsidP="002D2005">
      <w:pPr>
        <w:numPr>
          <w:ilvl w:val="0"/>
          <w:numId w:val="38"/>
        </w:numPr>
        <w:ind w:left="360" w:firstLine="0"/>
        <w:textAlignment w:val="baseline"/>
        <w:rPr>
          <w:rFonts w:ascii="Comic Sans MS" w:hAnsi="Comic Sans MS" w:cs="Calibri"/>
          <w:sz w:val="20"/>
          <w:szCs w:val="20"/>
          <w:lang w:eastAsia="en-GB"/>
        </w:rPr>
      </w:pPr>
      <w:r w:rsidRPr="0060469D">
        <w:rPr>
          <w:rFonts w:ascii="Comic Sans MS" w:hAnsi="Comic Sans MS" w:cs="Calibri"/>
          <w:sz w:val="20"/>
          <w:szCs w:val="20"/>
          <w:lang w:val="en-US" w:eastAsia="en-GB"/>
        </w:rPr>
        <w:t>explain boundaries and operate these consistently and fairly;</w:t>
      </w:r>
      <w:r w:rsidRPr="0060469D">
        <w:rPr>
          <w:rFonts w:ascii="Comic Sans MS" w:hAnsi="Comic Sans MS" w:cs="Calibri"/>
          <w:sz w:val="20"/>
          <w:szCs w:val="20"/>
          <w:lang w:eastAsia="en-GB"/>
        </w:rPr>
        <w:t> </w:t>
      </w:r>
    </w:p>
    <w:p w:rsidR="0060469D" w:rsidRPr="0060469D" w:rsidRDefault="0060469D" w:rsidP="002D2005">
      <w:pPr>
        <w:numPr>
          <w:ilvl w:val="0"/>
          <w:numId w:val="39"/>
        </w:numPr>
        <w:ind w:left="360" w:firstLine="0"/>
        <w:textAlignment w:val="baseline"/>
        <w:rPr>
          <w:rFonts w:ascii="Comic Sans MS" w:hAnsi="Comic Sans MS" w:cs="Calibri"/>
          <w:sz w:val="20"/>
          <w:szCs w:val="20"/>
          <w:lang w:eastAsia="en-GB"/>
        </w:rPr>
      </w:pPr>
      <w:r w:rsidRPr="0060469D">
        <w:rPr>
          <w:rFonts w:ascii="Comic Sans MS" w:hAnsi="Comic Sans MS" w:cs="Calibri"/>
          <w:sz w:val="20"/>
          <w:szCs w:val="20"/>
          <w:lang w:val="en-US" w:eastAsia="en-GB"/>
        </w:rPr>
        <w:t>keep records and attend meetings; and</w:t>
      </w:r>
      <w:r w:rsidRPr="0060469D">
        <w:rPr>
          <w:rFonts w:ascii="Comic Sans MS" w:hAnsi="Comic Sans MS" w:cs="Calibri"/>
          <w:sz w:val="20"/>
          <w:szCs w:val="20"/>
          <w:lang w:eastAsia="en-GB"/>
        </w:rPr>
        <w:t> </w:t>
      </w:r>
    </w:p>
    <w:p w:rsidR="0060469D" w:rsidRPr="0060469D" w:rsidRDefault="0060469D" w:rsidP="002D2005">
      <w:pPr>
        <w:numPr>
          <w:ilvl w:val="0"/>
          <w:numId w:val="39"/>
        </w:numPr>
        <w:ind w:left="360" w:firstLine="0"/>
        <w:textAlignment w:val="baseline"/>
        <w:rPr>
          <w:rFonts w:ascii="Comic Sans MS" w:hAnsi="Comic Sans MS" w:cs="Calibri"/>
          <w:sz w:val="20"/>
          <w:szCs w:val="20"/>
          <w:lang w:eastAsia="en-GB"/>
        </w:rPr>
      </w:pPr>
      <w:r w:rsidRPr="0060469D">
        <w:rPr>
          <w:rFonts w:ascii="Comic Sans MS" w:hAnsi="Comic Sans MS" w:cs="Calibri"/>
          <w:sz w:val="20"/>
          <w:szCs w:val="20"/>
          <w:lang w:val="en-US" w:eastAsia="en-GB"/>
        </w:rPr>
        <w:t>share good practice.</w:t>
      </w:r>
      <w:r w:rsidRPr="0060469D">
        <w:rPr>
          <w:rFonts w:ascii="Comic Sans MS" w:hAnsi="Comic Sans MS" w:cs="Calibri"/>
          <w:sz w:val="20"/>
          <w:szCs w:val="20"/>
          <w:lang w:eastAsia="en-GB"/>
        </w:rPr>
        <w:t> </w:t>
      </w:r>
    </w:p>
    <w:p w:rsidR="007F6DD2" w:rsidRPr="0060469D" w:rsidRDefault="007F6DD2" w:rsidP="007F6DD2">
      <w:pPr>
        <w:jc w:val="both"/>
        <w:rPr>
          <w:rFonts w:ascii="Comic Sans MS" w:hAnsi="Comic Sans MS"/>
          <w:sz w:val="20"/>
          <w:szCs w:val="20"/>
        </w:rPr>
      </w:pPr>
    </w:p>
    <w:p w:rsidR="007F6DD2" w:rsidRPr="0060469D" w:rsidRDefault="007F6DD2" w:rsidP="007F6DD2">
      <w:pPr>
        <w:jc w:val="both"/>
        <w:rPr>
          <w:rFonts w:ascii="Comic Sans MS" w:hAnsi="Comic Sans MS"/>
          <w:sz w:val="20"/>
          <w:szCs w:val="20"/>
        </w:rPr>
      </w:pPr>
    </w:p>
    <w:p w:rsidR="007F6DD2" w:rsidRPr="0060469D" w:rsidRDefault="0060469D" w:rsidP="007F6DD2">
      <w:pPr>
        <w:ind w:left="300"/>
        <w:jc w:val="both"/>
        <w:rPr>
          <w:rFonts w:ascii="Comic Sans MS" w:hAnsi="Comic Sans MS"/>
          <w:b/>
          <w:sz w:val="20"/>
          <w:u w:val="single"/>
        </w:rPr>
      </w:pPr>
      <w:r w:rsidRPr="0060469D">
        <w:rPr>
          <w:rFonts w:ascii="Comic Sans MS" w:hAnsi="Comic Sans MS"/>
          <w:b/>
          <w:sz w:val="20"/>
          <w:szCs w:val="20"/>
          <w:u w:val="single"/>
        </w:rPr>
        <w:t>Review</w:t>
      </w:r>
    </w:p>
    <w:p w:rsidR="007F6DD2" w:rsidRPr="00D31847" w:rsidRDefault="007F6DD2" w:rsidP="007F6DD2">
      <w:pPr>
        <w:jc w:val="both"/>
        <w:rPr>
          <w:rFonts w:ascii="Comic Sans MS" w:hAnsi="Comic Sans MS"/>
          <w:sz w:val="20"/>
        </w:rPr>
      </w:pPr>
      <w:r>
        <w:rPr>
          <w:rFonts w:ascii="Comic Sans MS" w:hAnsi="Comic Sans MS"/>
          <w:sz w:val="20"/>
        </w:rPr>
        <w:t>This p</w:t>
      </w:r>
      <w:r w:rsidR="002D2005">
        <w:rPr>
          <w:rFonts w:ascii="Comic Sans MS" w:hAnsi="Comic Sans MS"/>
          <w:sz w:val="20"/>
        </w:rPr>
        <w:t>olicy will be reviewed annually</w:t>
      </w:r>
      <w:r>
        <w:rPr>
          <w:rFonts w:ascii="Comic Sans MS" w:hAnsi="Comic Sans MS"/>
          <w:sz w:val="20"/>
        </w:rPr>
        <w:t xml:space="preserve">. Responsibility for review rests with the SENCO in conjunction with the principal and staff. </w:t>
      </w:r>
    </w:p>
    <w:p w:rsidR="007F6DD2" w:rsidRDefault="007F6DD2" w:rsidP="007F6DD2">
      <w:pPr>
        <w:ind w:left="300"/>
        <w:jc w:val="both"/>
        <w:rPr>
          <w:rFonts w:ascii="Comic Sans MS" w:hAnsi="Comic Sans MS"/>
          <w:sz w:val="20"/>
        </w:rPr>
      </w:pPr>
    </w:p>
    <w:p w:rsidR="007F6DD2" w:rsidRDefault="007F6DD2" w:rsidP="007F6DD2">
      <w:pPr>
        <w:pBdr>
          <w:top w:val="thinThickThinLargeGap" w:sz="24" w:space="1" w:color="auto"/>
          <w:left w:val="thinThickThinLargeGap" w:sz="24" w:space="4" w:color="auto"/>
          <w:bottom w:val="thinThickThinLargeGap" w:sz="24" w:space="1" w:color="auto"/>
          <w:right w:val="thinThickThinLargeGap" w:sz="24" w:space="4" w:color="auto"/>
        </w:pBdr>
        <w:jc w:val="both"/>
        <w:rPr>
          <w:rFonts w:ascii="Comic Sans MS" w:hAnsi="Comic Sans MS"/>
          <w:sz w:val="20"/>
        </w:rPr>
      </w:pPr>
    </w:p>
    <w:p w:rsidR="007F6DD2" w:rsidRDefault="007F6DD2" w:rsidP="007F6DD2">
      <w:pPr>
        <w:pBdr>
          <w:top w:val="thinThickThinLargeGap" w:sz="24" w:space="1" w:color="auto"/>
          <w:left w:val="thinThickThinLargeGap" w:sz="24" w:space="4" w:color="auto"/>
          <w:bottom w:val="thinThickThinLargeGap" w:sz="24" w:space="1" w:color="auto"/>
          <w:right w:val="thinThickThinLargeGap" w:sz="24" w:space="4" w:color="auto"/>
        </w:pBdr>
        <w:jc w:val="both"/>
        <w:rPr>
          <w:rFonts w:ascii="Comic Sans MS" w:hAnsi="Comic Sans MS"/>
          <w:sz w:val="20"/>
        </w:rPr>
      </w:pPr>
      <w:r>
        <w:rPr>
          <w:rFonts w:ascii="Comic Sans MS" w:hAnsi="Comic Sans MS"/>
          <w:sz w:val="20"/>
        </w:rPr>
        <w:t>Signed: …………………………………………………………………………….. (Chairperson of St Mary’s PS Board of Governors)</w:t>
      </w:r>
    </w:p>
    <w:p w:rsidR="007F6DD2" w:rsidRDefault="007F6DD2" w:rsidP="007F6DD2">
      <w:pPr>
        <w:pBdr>
          <w:top w:val="thinThickThinLargeGap" w:sz="24" w:space="1" w:color="auto"/>
          <w:left w:val="thinThickThinLargeGap" w:sz="24" w:space="4" w:color="auto"/>
          <w:bottom w:val="thinThickThinLargeGap" w:sz="24" w:space="1" w:color="auto"/>
          <w:right w:val="thinThickThinLargeGap" w:sz="24" w:space="4" w:color="auto"/>
        </w:pBdr>
        <w:jc w:val="both"/>
        <w:rPr>
          <w:rFonts w:ascii="Comic Sans MS" w:hAnsi="Comic Sans MS"/>
          <w:sz w:val="20"/>
        </w:rPr>
      </w:pPr>
    </w:p>
    <w:p w:rsidR="007F6DD2" w:rsidRDefault="007F6DD2" w:rsidP="007F6DD2">
      <w:pPr>
        <w:pBdr>
          <w:top w:val="thinThickThinLargeGap" w:sz="24" w:space="1" w:color="auto"/>
          <w:left w:val="thinThickThinLargeGap" w:sz="24" w:space="4" w:color="auto"/>
          <w:bottom w:val="thinThickThinLargeGap" w:sz="24" w:space="1" w:color="auto"/>
          <w:right w:val="thinThickThinLargeGap" w:sz="24" w:space="4" w:color="auto"/>
        </w:pBdr>
        <w:jc w:val="both"/>
        <w:rPr>
          <w:rFonts w:ascii="Comic Sans MS" w:hAnsi="Comic Sans MS"/>
          <w:sz w:val="20"/>
        </w:rPr>
      </w:pPr>
      <w:r>
        <w:rPr>
          <w:rFonts w:ascii="Comic Sans MS" w:hAnsi="Comic Sans MS"/>
          <w:sz w:val="20"/>
        </w:rPr>
        <w:t>Date    ……………………………………………………………………………..</w:t>
      </w:r>
    </w:p>
    <w:p w:rsidR="007F6DD2" w:rsidRDefault="007F6DD2" w:rsidP="007F6DD2">
      <w:pPr>
        <w:pBdr>
          <w:top w:val="thinThickThinLargeGap" w:sz="24" w:space="1" w:color="auto"/>
          <w:left w:val="thinThickThinLargeGap" w:sz="24" w:space="4" w:color="auto"/>
          <w:bottom w:val="thinThickThinLargeGap" w:sz="24" w:space="1" w:color="auto"/>
          <w:right w:val="thinThickThinLargeGap" w:sz="24" w:space="4" w:color="auto"/>
        </w:pBdr>
        <w:jc w:val="both"/>
        <w:rPr>
          <w:rFonts w:ascii="Comic Sans MS" w:hAnsi="Comic Sans MS"/>
          <w:sz w:val="20"/>
        </w:rPr>
      </w:pPr>
    </w:p>
    <w:p w:rsidR="007F6DD2" w:rsidRDefault="007F6DD2" w:rsidP="007F6DD2">
      <w:pPr>
        <w:pBdr>
          <w:top w:val="thinThickThinLargeGap" w:sz="24" w:space="1" w:color="auto"/>
          <w:left w:val="thinThickThinLargeGap" w:sz="24" w:space="4" w:color="auto"/>
          <w:bottom w:val="thinThickThinLargeGap" w:sz="24" w:space="1" w:color="auto"/>
          <w:right w:val="thinThickThinLargeGap" w:sz="24" w:space="4" w:color="auto"/>
        </w:pBdr>
        <w:jc w:val="both"/>
        <w:rPr>
          <w:rFonts w:ascii="Comic Sans MS" w:hAnsi="Comic Sans MS"/>
          <w:sz w:val="20"/>
        </w:rPr>
      </w:pPr>
      <w:r>
        <w:rPr>
          <w:rFonts w:ascii="Comic Sans MS" w:hAnsi="Comic Sans MS"/>
          <w:sz w:val="20"/>
        </w:rPr>
        <w:t>Signed: ………………………………………………………………………….. (Principal of St Mary’s PS)</w:t>
      </w:r>
    </w:p>
    <w:p w:rsidR="007F6DD2" w:rsidRDefault="007F6DD2" w:rsidP="007F6DD2">
      <w:pPr>
        <w:pBdr>
          <w:top w:val="thinThickThinLargeGap" w:sz="24" w:space="1" w:color="auto"/>
          <w:left w:val="thinThickThinLargeGap" w:sz="24" w:space="4" w:color="auto"/>
          <w:bottom w:val="thinThickThinLargeGap" w:sz="24" w:space="1" w:color="auto"/>
          <w:right w:val="thinThickThinLargeGap" w:sz="24" w:space="4" w:color="auto"/>
        </w:pBdr>
        <w:jc w:val="both"/>
        <w:rPr>
          <w:rFonts w:ascii="Comic Sans MS" w:hAnsi="Comic Sans MS"/>
          <w:sz w:val="20"/>
        </w:rPr>
      </w:pPr>
    </w:p>
    <w:p w:rsidR="007F6DD2" w:rsidRDefault="007F6DD2" w:rsidP="007F6DD2">
      <w:pPr>
        <w:pBdr>
          <w:top w:val="thinThickThinLargeGap" w:sz="24" w:space="1" w:color="auto"/>
          <w:left w:val="thinThickThinLargeGap" w:sz="24" w:space="4" w:color="auto"/>
          <w:bottom w:val="thinThickThinLargeGap" w:sz="24" w:space="1" w:color="auto"/>
          <w:right w:val="thinThickThinLargeGap" w:sz="24" w:space="4" w:color="auto"/>
        </w:pBdr>
        <w:jc w:val="both"/>
        <w:rPr>
          <w:rFonts w:ascii="Comic Sans MS" w:hAnsi="Comic Sans MS"/>
          <w:sz w:val="20"/>
        </w:rPr>
      </w:pPr>
      <w:r>
        <w:rPr>
          <w:rFonts w:ascii="Comic Sans MS" w:hAnsi="Comic Sans MS"/>
          <w:sz w:val="20"/>
        </w:rPr>
        <w:t>Date    …………………………………………………………………………..</w:t>
      </w:r>
    </w:p>
    <w:p w:rsidR="007F6DD2" w:rsidRPr="00D31847" w:rsidRDefault="0060469D" w:rsidP="007F6DD2">
      <w:pPr>
        <w:pBdr>
          <w:top w:val="thinThickThinLargeGap" w:sz="24" w:space="1" w:color="auto"/>
          <w:left w:val="thinThickThinLargeGap" w:sz="24" w:space="4" w:color="auto"/>
          <w:bottom w:val="thinThickThinLargeGap" w:sz="24" w:space="1" w:color="auto"/>
          <w:right w:val="thinThickThinLargeGap" w:sz="24" w:space="4" w:color="auto"/>
        </w:pBdr>
        <w:jc w:val="both"/>
        <w:rPr>
          <w:rFonts w:ascii="Comic Sans MS" w:hAnsi="Comic Sans MS"/>
          <w:sz w:val="20"/>
        </w:rPr>
      </w:pPr>
      <w:r>
        <w:rPr>
          <w:rFonts w:ascii="Comic Sans MS" w:hAnsi="Comic Sans MS"/>
          <w:sz w:val="20"/>
        </w:rPr>
        <w:t>Policy Review Date: April 2024</w:t>
      </w:r>
    </w:p>
    <w:p w:rsidR="007F6DD2" w:rsidRDefault="007F6DD2" w:rsidP="007F6DD2"/>
    <w:p w:rsidR="0032598F" w:rsidRDefault="0032598F"/>
    <w:sectPr w:rsidR="0032598F" w:rsidSect="0032598F">
      <w:headerReference w:type="default" r:id="rId14"/>
      <w:footerReference w:type="even" r:id="rId15"/>
      <w:footerReference w:type="default" r:id="rId16"/>
      <w:headerReference w:type="first" r:id="rId17"/>
      <w:footerReference w:type="first" r:id="rId18"/>
      <w:pgSz w:w="11909" w:h="16834" w:code="9"/>
      <w:pgMar w:top="1138" w:right="1138" w:bottom="1138" w:left="1138" w:header="720" w:footer="720" w:gutter="0"/>
      <w:pgBorders w:display="firstPage" w:offsetFrom="page">
        <w:top w:val="thinThickThinMediumGap" w:sz="24" w:space="24" w:color="00CC00"/>
        <w:left w:val="thinThickThinMediumGap" w:sz="24" w:space="24" w:color="00CC00"/>
        <w:bottom w:val="thinThickThinMediumGap" w:sz="24" w:space="24" w:color="00CC00"/>
        <w:right w:val="thinThickThinMediumGap" w:sz="24" w:space="24" w:color="00CC0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50E" w:rsidRDefault="0059050E">
      <w:r>
        <w:separator/>
      </w:r>
    </w:p>
  </w:endnote>
  <w:endnote w:type="continuationSeparator" w:id="0">
    <w:p w:rsidR="0059050E" w:rsidRDefault="00590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0E" w:rsidRDefault="005905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050E" w:rsidRDefault="005905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0E" w:rsidRDefault="005905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62E2">
      <w:rPr>
        <w:rStyle w:val="PageNumber"/>
        <w:noProof/>
      </w:rPr>
      <w:t>7</w:t>
    </w:r>
    <w:r>
      <w:rPr>
        <w:rStyle w:val="PageNumber"/>
      </w:rPr>
      <w:fldChar w:fldCharType="end"/>
    </w:r>
  </w:p>
  <w:p w:rsidR="0059050E" w:rsidRDefault="0059050E">
    <w:pPr>
      <w:pStyle w:val="Footer"/>
      <w:jc w:val="center"/>
      <w:rPr>
        <w:rStyle w:val="PageNumber"/>
      </w:rPr>
    </w:pPr>
  </w:p>
  <w:p w:rsidR="0059050E" w:rsidRDefault="0059050E">
    <w:pPr>
      <w:pStyle w:val="Footer"/>
      <w:jc w:val="center"/>
      <w:rPr>
        <w:rFonts w:ascii="Comic Sans MS" w:hAnsi="Comic Sans MS"/>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0E" w:rsidRDefault="0059050E">
    <w:pPr>
      <w:pStyle w:val="Footer"/>
      <w:jc w:val="center"/>
      <w:rPr>
        <w:rFonts w:ascii="Comic Sans MS" w:hAnsi="Comic Sans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50E" w:rsidRDefault="0059050E">
      <w:r>
        <w:separator/>
      </w:r>
    </w:p>
  </w:footnote>
  <w:footnote w:type="continuationSeparator" w:id="0">
    <w:p w:rsidR="0059050E" w:rsidRDefault="00590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0E" w:rsidRDefault="0059050E">
    <w:pPr>
      <w:pStyle w:val="Header"/>
      <w:jc w:val="center"/>
    </w:pPr>
  </w:p>
  <w:p w:rsidR="0059050E" w:rsidRDefault="0059050E">
    <w:pPr>
      <w:pStyle w:val="Header"/>
    </w:pPr>
    <w:r>
      <w:tab/>
    </w:r>
  </w:p>
  <w:p w:rsidR="0059050E" w:rsidRDefault="005905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0E" w:rsidRDefault="0059050E">
    <w:pPr>
      <w:pStyle w:val="Header"/>
    </w:pPr>
  </w:p>
  <w:p w:rsidR="0059050E" w:rsidRDefault="0059050E">
    <w:pPr>
      <w:pStyle w:val="Header"/>
    </w:pPr>
    <w:r>
      <w:tab/>
    </w:r>
  </w:p>
  <w:p w:rsidR="0059050E" w:rsidRDefault="005905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10A42D6"/>
    <w:lvl w:ilvl="0">
      <w:numFmt w:val="decimal"/>
      <w:lvlText w:val="*"/>
      <w:lvlJc w:val="left"/>
    </w:lvl>
  </w:abstractNum>
  <w:abstractNum w:abstractNumId="1" w15:restartNumberingAfterBreak="0">
    <w:nsid w:val="03894FB5"/>
    <w:multiLevelType w:val="hybridMultilevel"/>
    <w:tmpl w:val="0BD89F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C0D59"/>
    <w:multiLevelType w:val="multilevel"/>
    <w:tmpl w:val="7C961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C50B54"/>
    <w:multiLevelType w:val="hybridMultilevel"/>
    <w:tmpl w:val="94A88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C07DB"/>
    <w:multiLevelType w:val="multilevel"/>
    <w:tmpl w:val="03C4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2F7E4A"/>
    <w:multiLevelType w:val="hybridMultilevel"/>
    <w:tmpl w:val="744E6B1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F3074F"/>
    <w:multiLevelType w:val="multilevel"/>
    <w:tmpl w:val="1B38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643BB9"/>
    <w:multiLevelType w:val="multilevel"/>
    <w:tmpl w:val="C6D2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3C2283"/>
    <w:multiLevelType w:val="multilevel"/>
    <w:tmpl w:val="8DCC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841461"/>
    <w:multiLevelType w:val="multilevel"/>
    <w:tmpl w:val="EC48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DD4DFC"/>
    <w:multiLevelType w:val="multilevel"/>
    <w:tmpl w:val="28B2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565841"/>
    <w:multiLevelType w:val="hybridMultilevel"/>
    <w:tmpl w:val="E0BC1C6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B61798"/>
    <w:multiLevelType w:val="multilevel"/>
    <w:tmpl w:val="CED6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87724F"/>
    <w:multiLevelType w:val="multilevel"/>
    <w:tmpl w:val="0B06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6B1421"/>
    <w:multiLevelType w:val="hybridMultilevel"/>
    <w:tmpl w:val="F976E05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4EE4F62"/>
    <w:multiLevelType w:val="multilevel"/>
    <w:tmpl w:val="475E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1A656C"/>
    <w:multiLevelType w:val="hybridMultilevel"/>
    <w:tmpl w:val="339E9C7E"/>
    <w:lvl w:ilvl="0" w:tplc="0C6CF8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0BE67FE"/>
    <w:multiLevelType w:val="hybridMultilevel"/>
    <w:tmpl w:val="72D861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BF7970"/>
    <w:multiLevelType w:val="hybridMultilevel"/>
    <w:tmpl w:val="7A50D0F8"/>
    <w:lvl w:ilvl="0" w:tplc="D33EB2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2E169F8"/>
    <w:multiLevelType w:val="hybridMultilevel"/>
    <w:tmpl w:val="AE0814C4"/>
    <w:lvl w:ilvl="0" w:tplc="3E2222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376485E"/>
    <w:multiLevelType w:val="multilevel"/>
    <w:tmpl w:val="050E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290AF6"/>
    <w:multiLevelType w:val="hybridMultilevel"/>
    <w:tmpl w:val="42AC38B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8540BE7"/>
    <w:multiLevelType w:val="hybridMultilevel"/>
    <w:tmpl w:val="0116E0E2"/>
    <w:lvl w:ilvl="0" w:tplc="AB5C5A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D75584B"/>
    <w:multiLevelType w:val="multilevel"/>
    <w:tmpl w:val="0CE4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7C13B3"/>
    <w:multiLevelType w:val="multilevel"/>
    <w:tmpl w:val="BD2CC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280F9A"/>
    <w:multiLevelType w:val="multilevel"/>
    <w:tmpl w:val="654C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4578A9"/>
    <w:multiLevelType w:val="hybridMultilevel"/>
    <w:tmpl w:val="CF98A108"/>
    <w:lvl w:ilvl="0" w:tplc="04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57359CF"/>
    <w:multiLevelType w:val="hybridMultilevel"/>
    <w:tmpl w:val="A39AD382"/>
    <w:lvl w:ilvl="0" w:tplc="E10AC9B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6774F8F"/>
    <w:multiLevelType w:val="hybridMultilevel"/>
    <w:tmpl w:val="7B76E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080695"/>
    <w:multiLevelType w:val="multilevel"/>
    <w:tmpl w:val="6B02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CE7456"/>
    <w:multiLevelType w:val="hybridMultilevel"/>
    <w:tmpl w:val="A1FA9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BD36D8"/>
    <w:multiLevelType w:val="multilevel"/>
    <w:tmpl w:val="973C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3054C9"/>
    <w:multiLevelType w:val="multilevel"/>
    <w:tmpl w:val="E760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365A9A"/>
    <w:multiLevelType w:val="multilevel"/>
    <w:tmpl w:val="28CE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6D4645"/>
    <w:multiLevelType w:val="hybridMultilevel"/>
    <w:tmpl w:val="2AA690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E22E9B"/>
    <w:multiLevelType w:val="hybridMultilevel"/>
    <w:tmpl w:val="705A9D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DE56F7"/>
    <w:multiLevelType w:val="hybridMultilevel"/>
    <w:tmpl w:val="286ADFF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C210179"/>
    <w:multiLevelType w:val="multilevel"/>
    <w:tmpl w:val="7410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2A5BCA"/>
    <w:multiLevelType w:val="hybridMultilevel"/>
    <w:tmpl w:val="E564C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AD5C2A"/>
    <w:multiLevelType w:val="hybridMultilevel"/>
    <w:tmpl w:val="36AE18E2"/>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E612649"/>
    <w:multiLevelType w:val="hybridMultilevel"/>
    <w:tmpl w:val="0CB254BE"/>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39"/>
  </w:num>
  <w:num w:numId="3">
    <w:abstractNumId w:val="0"/>
    <w:lvlOverride w:ilvl="0">
      <w:lvl w:ilvl="0">
        <w:start w:val="1"/>
        <w:numFmt w:val="bullet"/>
        <w:lvlText w:val=""/>
        <w:legacy w:legacy="1" w:legacySpace="0" w:legacyIndent="283"/>
        <w:lvlJc w:val="left"/>
        <w:pPr>
          <w:ind w:left="283" w:hanging="283"/>
        </w:pPr>
        <w:rPr>
          <w:rFonts w:ascii="Symbol" w:hAnsi="Symbol" w:hint="default"/>
          <w:b w:val="0"/>
          <w:i w:val="0"/>
          <w:sz w:val="24"/>
          <w:u w:val="none"/>
        </w:rPr>
      </w:lvl>
    </w:lvlOverride>
  </w:num>
  <w:num w:numId="4">
    <w:abstractNumId w:val="21"/>
  </w:num>
  <w:num w:numId="5">
    <w:abstractNumId w:val="35"/>
  </w:num>
  <w:num w:numId="6">
    <w:abstractNumId w:val="36"/>
  </w:num>
  <w:num w:numId="7">
    <w:abstractNumId w:val="11"/>
  </w:num>
  <w:num w:numId="8">
    <w:abstractNumId w:val="1"/>
  </w:num>
  <w:num w:numId="9">
    <w:abstractNumId w:val="5"/>
  </w:num>
  <w:num w:numId="10">
    <w:abstractNumId w:val="40"/>
  </w:num>
  <w:num w:numId="11">
    <w:abstractNumId w:val="14"/>
  </w:num>
  <w:num w:numId="12">
    <w:abstractNumId w:val="26"/>
  </w:num>
  <w:num w:numId="13">
    <w:abstractNumId w:val="28"/>
  </w:num>
  <w:num w:numId="14">
    <w:abstractNumId w:val="17"/>
  </w:num>
  <w:num w:numId="15">
    <w:abstractNumId w:val="38"/>
  </w:num>
  <w:num w:numId="16">
    <w:abstractNumId w:val="18"/>
  </w:num>
  <w:num w:numId="17">
    <w:abstractNumId w:val="16"/>
  </w:num>
  <w:num w:numId="18">
    <w:abstractNumId w:val="22"/>
  </w:num>
  <w:num w:numId="19">
    <w:abstractNumId w:val="19"/>
  </w:num>
  <w:num w:numId="20">
    <w:abstractNumId w:val="27"/>
  </w:num>
  <w:num w:numId="21">
    <w:abstractNumId w:val="3"/>
  </w:num>
  <w:num w:numId="22">
    <w:abstractNumId w:val="30"/>
  </w:num>
  <w:num w:numId="23">
    <w:abstractNumId w:val="24"/>
  </w:num>
  <w:num w:numId="24">
    <w:abstractNumId w:val="9"/>
  </w:num>
  <w:num w:numId="25">
    <w:abstractNumId w:val="10"/>
  </w:num>
  <w:num w:numId="26">
    <w:abstractNumId w:val="33"/>
  </w:num>
  <w:num w:numId="27">
    <w:abstractNumId w:val="23"/>
  </w:num>
  <w:num w:numId="28">
    <w:abstractNumId w:val="29"/>
  </w:num>
  <w:num w:numId="29">
    <w:abstractNumId w:val="13"/>
  </w:num>
  <w:num w:numId="30">
    <w:abstractNumId w:val="20"/>
  </w:num>
  <w:num w:numId="31">
    <w:abstractNumId w:val="12"/>
  </w:num>
  <w:num w:numId="32">
    <w:abstractNumId w:val="4"/>
  </w:num>
  <w:num w:numId="33">
    <w:abstractNumId w:val="7"/>
  </w:num>
  <w:num w:numId="34">
    <w:abstractNumId w:val="6"/>
  </w:num>
  <w:num w:numId="35">
    <w:abstractNumId w:val="8"/>
  </w:num>
  <w:num w:numId="36">
    <w:abstractNumId w:val="37"/>
  </w:num>
  <w:num w:numId="37">
    <w:abstractNumId w:val="32"/>
  </w:num>
  <w:num w:numId="38">
    <w:abstractNumId w:val="2"/>
  </w:num>
  <w:num w:numId="39">
    <w:abstractNumId w:val="25"/>
  </w:num>
  <w:num w:numId="40">
    <w:abstractNumId w:val="15"/>
  </w:num>
  <w:num w:numId="41">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DD2"/>
    <w:rsid w:val="0009036F"/>
    <w:rsid w:val="0027614B"/>
    <w:rsid w:val="002D2005"/>
    <w:rsid w:val="003134BE"/>
    <w:rsid w:val="0032598F"/>
    <w:rsid w:val="003661D0"/>
    <w:rsid w:val="00385250"/>
    <w:rsid w:val="004A5569"/>
    <w:rsid w:val="004B7D3F"/>
    <w:rsid w:val="00535989"/>
    <w:rsid w:val="0059050E"/>
    <w:rsid w:val="005B1DC4"/>
    <w:rsid w:val="0060469D"/>
    <w:rsid w:val="006377C8"/>
    <w:rsid w:val="006A1993"/>
    <w:rsid w:val="006F654E"/>
    <w:rsid w:val="007E62C2"/>
    <w:rsid w:val="007F6DD2"/>
    <w:rsid w:val="00826E5D"/>
    <w:rsid w:val="008B4AE9"/>
    <w:rsid w:val="00966CB3"/>
    <w:rsid w:val="009B4110"/>
    <w:rsid w:val="009D5C04"/>
    <w:rsid w:val="009E34B1"/>
    <w:rsid w:val="00A4736D"/>
    <w:rsid w:val="00AD62E2"/>
    <w:rsid w:val="00CD4A81"/>
    <w:rsid w:val="00D86927"/>
    <w:rsid w:val="00DB0126"/>
    <w:rsid w:val="00F478F2"/>
    <w:rsid w:val="00FB4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4B61C6"/>
  <w15:chartTrackingRefBased/>
  <w15:docId w15:val="{B808A794-556E-4BC9-9367-AC7E9AD0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DD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F6DD2"/>
    <w:pPr>
      <w:keepNext/>
      <w:outlineLvl w:val="0"/>
    </w:pPr>
    <w:rPr>
      <w:rFonts w:ascii="Comic Sans MS" w:hAnsi="Comic Sans MS"/>
      <w:sz w:val="20"/>
      <w:u w:val="single"/>
    </w:rPr>
  </w:style>
  <w:style w:type="paragraph" w:styleId="Heading2">
    <w:name w:val="heading 2"/>
    <w:basedOn w:val="Normal"/>
    <w:next w:val="Normal"/>
    <w:link w:val="Heading2Char"/>
    <w:qFormat/>
    <w:rsid w:val="007F6DD2"/>
    <w:pPr>
      <w:keepNext/>
      <w:jc w:val="center"/>
      <w:outlineLvl w:val="1"/>
    </w:pPr>
    <w:rPr>
      <w:rFonts w:ascii="Comic Sans MS" w:hAnsi="Comic Sans MS"/>
      <w:b/>
      <w:sz w:val="36"/>
      <w:u w:val="single"/>
    </w:rPr>
  </w:style>
  <w:style w:type="paragraph" w:styleId="Heading3">
    <w:name w:val="heading 3"/>
    <w:basedOn w:val="Normal"/>
    <w:next w:val="Normal"/>
    <w:link w:val="Heading3Char"/>
    <w:qFormat/>
    <w:rsid w:val="007F6DD2"/>
    <w:pPr>
      <w:keepNext/>
      <w:jc w:val="center"/>
      <w:outlineLvl w:val="2"/>
    </w:pPr>
    <w:rPr>
      <w:rFonts w:ascii="Comic Sans MS" w:hAnsi="Comic Sans MS"/>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6DD2"/>
    <w:rPr>
      <w:rFonts w:ascii="Comic Sans MS" w:eastAsia="Times New Roman" w:hAnsi="Comic Sans MS" w:cs="Times New Roman"/>
      <w:sz w:val="20"/>
      <w:szCs w:val="24"/>
      <w:u w:val="single"/>
    </w:rPr>
  </w:style>
  <w:style w:type="character" w:customStyle="1" w:styleId="Heading2Char">
    <w:name w:val="Heading 2 Char"/>
    <w:basedOn w:val="DefaultParagraphFont"/>
    <w:link w:val="Heading2"/>
    <w:rsid w:val="007F6DD2"/>
    <w:rPr>
      <w:rFonts w:ascii="Comic Sans MS" w:eastAsia="Times New Roman" w:hAnsi="Comic Sans MS" w:cs="Times New Roman"/>
      <w:b/>
      <w:sz w:val="36"/>
      <w:szCs w:val="24"/>
      <w:u w:val="single"/>
    </w:rPr>
  </w:style>
  <w:style w:type="character" w:customStyle="1" w:styleId="Heading3Char">
    <w:name w:val="Heading 3 Char"/>
    <w:basedOn w:val="DefaultParagraphFont"/>
    <w:link w:val="Heading3"/>
    <w:rsid w:val="007F6DD2"/>
    <w:rPr>
      <w:rFonts w:ascii="Comic Sans MS" w:eastAsia="Times New Roman" w:hAnsi="Comic Sans MS" w:cs="Times New Roman"/>
      <w:bCs/>
      <w:sz w:val="24"/>
      <w:szCs w:val="24"/>
      <w:u w:val="single"/>
    </w:rPr>
  </w:style>
  <w:style w:type="paragraph" w:styleId="BodyText">
    <w:name w:val="Body Text"/>
    <w:basedOn w:val="Normal"/>
    <w:link w:val="BodyTextChar"/>
    <w:rsid w:val="007F6DD2"/>
    <w:rPr>
      <w:rFonts w:ascii="Comic Sans MS" w:hAnsi="Comic Sans MS"/>
      <w:sz w:val="20"/>
    </w:rPr>
  </w:style>
  <w:style w:type="character" w:customStyle="1" w:styleId="BodyTextChar">
    <w:name w:val="Body Text Char"/>
    <w:basedOn w:val="DefaultParagraphFont"/>
    <w:link w:val="BodyText"/>
    <w:rsid w:val="007F6DD2"/>
    <w:rPr>
      <w:rFonts w:ascii="Comic Sans MS" w:eastAsia="Times New Roman" w:hAnsi="Comic Sans MS" w:cs="Times New Roman"/>
      <w:sz w:val="20"/>
      <w:szCs w:val="24"/>
    </w:rPr>
  </w:style>
  <w:style w:type="paragraph" w:styleId="Header">
    <w:name w:val="header"/>
    <w:basedOn w:val="Normal"/>
    <w:link w:val="HeaderChar"/>
    <w:rsid w:val="007F6DD2"/>
    <w:pPr>
      <w:tabs>
        <w:tab w:val="center" w:pos="4320"/>
        <w:tab w:val="right" w:pos="8640"/>
      </w:tabs>
    </w:pPr>
  </w:style>
  <w:style w:type="character" w:customStyle="1" w:styleId="HeaderChar">
    <w:name w:val="Header Char"/>
    <w:basedOn w:val="DefaultParagraphFont"/>
    <w:link w:val="Header"/>
    <w:rsid w:val="007F6DD2"/>
    <w:rPr>
      <w:rFonts w:ascii="Times New Roman" w:eastAsia="Times New Roman" w:hAnsi="Times New Roman" w:cs="Times New Roman"/>
      <w:sz w:val="24"/>
      <w:szCs w:val="24"/>
    </w:rPr>
  </w:style>
  <w:style w:type="paragraph" w:styleId="Footer">
    <w:name w:val="footer"/>
    <w:basedOn w:val="Normal"/>
    <w:link w:val="FooterChar"/>
    <w:rsid w:val="007F6DD2"/>
    <w:pPr>
      <w:tabs>
        <w:tab w:val="center" w:pos="4320"/>
        <w:tab w:val="right" w:pos="8640"/>
      </w:tabs>
    </w:pPr>
  </w:style>
  <w:style w:type="character" w:customStyle="1" w:styleId="FooterChar">
    <w:name w:val="Footer Char"/>
    <w:basedOn w:val="DefaultParagraphFont"/>
    <w:link w:val="Footer"/>
    <w:rsid w:val="007F6DD2"/>
    <w:rPr>
      <w:rFonts w:ascii="Times New Roman" w:eastAsia="Times New Roman" w:hAnsi="Times New Roman" w:cs="Times New Roman"/>
      <w:sz w:val="24"/>
      <w:szCs w:val="24"/>
    </w:rPr>
  </w:style>
  <w:style w:type="character" w:styleId="PageNumber">
    <w:name w:val="page number"/>
    <w:basedOn w:val="DefaultParagraphFont"/>
    <w:rsid w:val="007F6DD2"/>
  </w:style>
  <w:style w:type="paragraph" w:styleId="ListParagraph">
    <w:name w:val="List Paragraph"/>
    <w:basedOn w:val="Normal"/>
    <w:uiPriority w:val="34"/>
    <w:qFormat/>
    <w:rsid w:val="007F6DD2"/>
    <w:pPr>
      <w:ind w:left="720"/>
      <w:contextualSpacing/>
    </w:pPr>
  </w:style>
  <w:style w:type="paragraph" w:customStyle="1" w:styleId="paragraph">
    <w:name w:val="paragraph"/>
    <w:basedOn w:val="Normal"/>
    <w:rsid w:val="009B4110"/>
    <w:pPr>
      <w:spacing w:before="100" w:beforeAutospacing="1" w:after="100" w:afterAutospacing="1"/>
    </w:pPr>
    <w:rPr>
      <w:lang w:eastAsia="en-GB"/>
    </w:rPr>
  </w:style>
  <w:style w:type="character" w:customStyle="1" w:styleId="normaltextrun">
    <w:name w:val="normaltextrun"/>
    <w:basedOn w:val="DefaultParagraphFont"/>
    <w:rsid w:val="009B4110"/>
  </w:style>
  <w:style w:type="character" w:customStyle="1" w:styleId="eop">
    <w:name w:val="eop"/>
    <w:basedOn w:val="DefaultParagraphFont"/>
    <w:rsid w:val="009B4110"/>
  </w:style>
  <w:style w:type="character" w:customStyle="1" w:styleId="pagebreaktextspan">
    <w:name w:val="pagebreaktextspan"/>
    <w:basedOn w:val="DefaultParagraphFont"/>
    <w:rsid w:val="0060469D"/>
  </w:style>
  <w:style w:type="character" w:styleId="Hyperlink">
    <w:name w:val="Hyperlink"/>
    <w:basedOn w:val="DefaultParagraphFont"/>
    <w:uiPriority w:val="99"/>
    <w:unhideWhenUsed/>
    <w:rsid w:val="00D869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162041">
      <w:bodyDiv w:val="1"/>
      <w:marLeft w:val="0"/>
      <w:marRight w:val="0"/>
      <w:marTop w:val="0"/>
      <w:marBottom w:val="0"/>
      <w:divBdr>
        <w:top w:val="none" w:sz="0" w:space="0" w:color="auto"/>
        <w:left w:val="none" w:sz="0" w:space="0" w:color="auto"/>
        <w:bottom w:val="none" w:sz="0" w:space="0" w:color="auto"/>
        <w:right w:val="none" w:sz="0" w:space="0" w:color="auto"/>
      </w:divBdr>
      <w:divsChild>
        <w:div w:id="5136637">
          <w:marLeft w:val="0"/>
          <w:marRight w:val="0"/>
          <w:marTop w:val="0"/>
          <w:marBottom w:val="0"/>
          <w:divBdr>
            <w:top w:val="none" w:sz="0" w:space="0" w:color="auto"/>
            <w:left w:val="none" w:sz="0" w:space="0" w:color="auto"/>
            <w:bottom w:val="none" w:sz="0" w:space="0" w:color="auto"/>
            <w:right w:val="none" w:sz="0" w:space="0" w:color="auto"/>
          </w:divBdr>
        </w:div>
        <w:div w:id="1811633974">
          <w:marLeft w:val="0"/>
          <w:marRight w:val="0"/>
          <w:marTop w:val="0"/>
          <w:marBottom w:val="0"/>
          <w:divBdr>
            <w:top w:val="none" w:sz="0" w:space="0" w:color="auto"/>
            <w:left w:val="none" w:sz="0" w:space="0" w:color="auto"/>
            <w:bottom w:val="none" w:sz="0" w:space="0" w:color="auto"/>
            <w:right w:val="none" w:sz="0" w:space="0" w:color="auto"/>
          </w:divBdr>
        </w:div>
        <w:div w:id="1577861913">
          <w:marLeft w:val="0"/>
          <w:marRight w:val="0"/>
          <w:marTop w:val="0"/>
          <w:marBottom w:val="0"/>
          <w:divBdr>
            <w:top w:val="none" w:sz="0" w:space="0" w:color="auto"/>
            <w:left w:val="none" w:sz="0" w:space="0" w:color="auto"/>
            <w:bottom w:val="none" w:sz="0" w:space="0" w:color="auto"/>
            <w:right w:val="none" w:sz="0" w:space="0" w:color="auto"/>
          </w:divBdr>
        </w:div>
        <w:div w:id="2138794834">
          <w:marLeft w:val="0"/>
          <w:marRight w:val="0"/>
          <w:marTop w:val="0"/>
          <w:marBottom w:val="0"/>
          <w:divBdr>
            <w:top w:val="none" w:sz="0" w:space="0" w:color="auto"/>
            <w:left w:val="none" w:sz="0" w:space="0" w:color="auto"/>
            <w:bottom w:val="none" w:sz="0" w:space="0" w:color="auto"/>
            <w:right w:val="none" w:sz="0" w:space="0" w:color="auto"/>
          </w:divBdr>
        </w:div>
        <w:div w:id="1893423212">
          <w:marLeft w:val="0"/>
          <w:marRight w:val="0"/>
          <w:marTop w:val="0"/>
          <w:marBottom w:val="0"/>
          <w:divBdr>
            <w:top w:val="none" w:sz="0" w:space="0" w:color="auto"/>
            <w:left w:val="none" w:sz="0" w:space="0" w:color="auto"/>
            <w:bottom w:val="none" w:sz="0" w:space="0" w:color="auto"/>
            <w:right w:val="none" w:sz="0" w:space="0" w:color="auto"/>
          </w:divBdr>
        </w:div>
      </w:divsChild>
    </w:div>
    <w:div w:id="1078331516">
      <w:bodyDiv w:val="1"/>
      <w:marLeft w:val="0"/>
      <w:marRight w:val="0"/>
      <w:marTop w:val="0"/>
      <w:marBottom w:val="0"/>
      <w:divBdr>
        <w:top w:val="none" w:sz="0" w:space="0" w:color="auto"/>
        <w:left w:val="none" w:sz="0" w:space="0" w:color="auto"/>
        <w:bottom w:val="none" w:sz="0" w:space="0" w:color="auto"/>
        <w:right w:val="none" w:sz="0" w:space="0" w:color="auto"/>
      </w:divBdr>
      <w:divsChild>
        <w:div w:id="1631013009">
          <w:marLeft w:val="0"/>
          <w:marRight w:val="0"/>
          <w:marTop w:val="0"/>
          <w:marBottom w:val="0"/>
          <w:divBdr>
            <w:top w:val="none" w:sz="0" w:space="0" w:color="auto"/>
            <w:left w:val="none" w:sz="0" w:space="0" w:color="auto"/>
            <w:bottom w:val="none" w:sz="0" w:space="0" w:color="auto"/>
            <w:right w:val="none" w:sz="0" w:space="0" w:color="auto"/>
          </w:divBdr>
        </w:div>
        <w:div w:id="1998460543">
          <w:marLeft w:val="0"/>
          <w:marRight w:val="0"/>
          <w:marTop w:val="0"/>
          <w:marBottom w:val="0"/>
          <w:divBdr>
            <w:top w:val="none" w:sz="0" w:space="0" w:color="auto"/>
            <w:left w:val="none" w:sz="0" w:space="0" w:color="auto"/>
            <w:bottom w:val="none" w:sz="0" w:space="0" w:color="auto"/>
            <w:right w:val="none" w:sz="0" w:space="0" w:color="auto"/>
          </w:divBdr>
        </w:div>
        <w:div w:id="346295933">
          <w:marLeft w:val="0"/>
          <w:marRight w:val="0"/>
          <w:marTop w:val="0"/>
          <w:marBottom w:val="0"/>
          <w:divBdr>
            <w:top w:val="none" w:sz="0" w:space="0" w:color="auto"/>
            <w:left w:val="none" w:sz="0" w:space="0" w:color="auto"/>
            <w:bottom w:val="none" w:sz="0" w:space="0" w:color="auto"/>
            <w:right w:val="none" w:sz="0" w:space="0" w:color="auto"/>
          </w:divBdr>
        </w:div>
        <w:div w:id="1501970394">
          <w:marLeft w:val="0"/>
          <w:marRight w:val="0"/>
          <w:marTop w:val="0"/>
          <w:marBottom w:val="0"/>
          <w:divBdr>
            <w:top w:val="none" w:sz="0" w:space="0" w:color="auto"/>
            <w:left w:val="none" w:sz="0" w:space="0" w:color="auto"/>
            <w:bottom w:val="none" w:sz="0" w:space="0" w:color="auto"/>
            <w:right w:val="none" w:sz="0" w:space="0" w:color="auto"/>
          </w:divBdr>
        </w:div>
        <w:div w:id="420570011">
          <w:marLeft w:val="0"/>
          <w:marRight w:val="0"/>
          <w:marTop w:val="0"/>
          <w:marBottom w:val="0"/>
          <w:divBdr>
            <w:top w:val="none" w:sz="0" w:space="0" w:color="auto"/>
            <w:left w:val="none" w:sz="0" w:space="0" w:color="auto"/>
            <w:bottom w:val="none" w:sz="0" w:space="0" w:color="auto"/>
            <w:right w:val="none" w:sz="0" w:space="0" w:color="auto"/>
          </w:divBdr>
        </w:div>
        <w:div w:id="1708214156">
          <w:marLeft w:val="0"/>
          <w:marRight w:val="0"/>
          <w:marTop w:val="0"/>
          <w:marBottom w:val="0"/>
          <w:divBdr>
            <w:top w:val="none" w:sz="0" w:space="0" w:color="auto"/>
            <w:left w:val="none" w:sz="0" w:space="0" w:color="auto"/>
            <w:bottom w:val="none" w:sz="0" w:space="0" w:color="auto"/>
            <w:right w:val="none" w:sz="0" w:space="0" w:color="auto"/>
          </w:divBdr>
        </w:div>
        <w:div w:id="1581519105">
          <w:marLeft w:val="0"/>
          <w:marRight w:val="0"/>
          <w:marTop w:val="0"/>
          <w:marBottom w:val="0"/>
          <w:divBdr>
            <w:top w:val="none" w:sz="0" w:space="0" w:color="auto"/>
            <w:left w:val="none" w:sz="0" w:space="0" w:color="auto"/>
            <w:bottom w:val="none" w:sz="0" w:space="0" w:color="auto"/>
            <w:right w:val="none" w:sz="0" w:space="0" w:color="auto"/>
          </w:divBdr>
        </w:div>
        <w:div w:id="1823890077">
          <w:marLeft w:val="0"/>
          <w:marRight w:val="0"/>
          <w:marTop w:val="0"/>
          <w:marBottom w:val="0"/>
          <w:divBdr>
            <w:top w:val="none" w:sz="0" w:space="0" w:color="auto"/>
            <w:left w:val="none" w:sz="0" w:space="0" w:color="auto"/>
            <w:bottom w:val="none" w:sz="0" w:space="0" w:color="auto"/>
            <w:right w:val="none" w:sz="0" w:space="0" w:color="auto"/>
          </w:divBdr>
        </w:div>
        <w:div w:id="1656689816">
          <w:marLeft w:val="0"/>
          <w:marRight w:val="0"/>
          <w:marTop w:val="0"/>
          <w:marBottom w:val="0"/>
          <w:divBdr>
            <w:top w:val="none" w:sz="0" w:space="0" w:color="auto"/>
            <w:left w:val="none" w:sz="0" w:space="0" w:color="auto"/>
            <w:bottom w:val="none" w:sz="0" w:space="0" w:color="auto"/>
            <w:right w:val="none" w:sz="0" w:space="0" w:color="auto"/>
          </w:divBdr>
        </w:div>
        <w:div w:id="362753073">
          <w:marLeft w:val="0"/>
          <w:marRight w:val="0"/>
          <w:marTop w:val="0"/>
          <w:marBottom w:val="0"/>
          <w:divBdr>
            <w:top w:val="none" w:sz="0" w:space="0" w:color="auto"/>
            <w:left w:val="none" w:sz="0" w:space="0" w:color="auto"/>
            <w:bottom w:val="none" w:sz="0" w:space="0" w:color="auto"/>
            <w:right w:val="none" w:sz="0" w:space="0" w:color="auto"/>
          </w:divBdr>
        </w:div>
        <w:div w:id="1716930152">
          <w:marLeft w:val="0"/>
          <w:marRight w:val="0"/>
          <w:marTop w:val="0"/>
          <w:marBottom w:val="0"/>
          <w:divBdr>
            <w:top w:val="none" w:sz="0" w:space="0" w:color="auto"/>
            <w:left w:val="none" w:sz="0" w:space="0" w:color="auto"/>
            <w:bottom w:val="none" w:sz="0" w:space="0" w:color="auto"/>
            <w:right w:val="none" w:sz="0" w:space="0" w:color="auto"/>
          </w:divBdr>
        </w:div>
        <w:div w:id="303698262">
          <w:marLeft w:val="0"/>
          <w:marRight w:val="0"/>
          <w:marTop w:val="0"/>
          <w:marBottom w:val="0"/>
          <w:divBdr>
            <w:top w:val="none" w:sz="0" w:space="0" w:color="auto"/>
            <w:left w:val="none" w:sz="0" w:space="0" w:color="auto"/>
            <w:bottom w:val="none" w:sz="0" w:space="0" w:color="auto"/>
            <w:right w:val="none" w:sz="0" w:space="0" w:color="auto"/>
          </w:divBdr>
        </w:div>
        <w:div w:id="773862740">
          <w:marLeft w:val="0"/>
          <w:marRight w:val="0"/>
          <w:marTop w:val="0"/>
          <w:marBottom w:val="0"/>
          <w:divBdr>
            <w:top w:val="none" w:sz="0" w:space="0" w:color="auto"/>
            <w:left w:val="none" w:sz="0" w:space="0" w:color="auto"/>
            <w:bottom w:val="none" w:sz="0" w:space="0" w:color="auto"/>
            <w:right w:val="none" w:sz="0" w:space="0" w:color="auto"/>
          </w:divBdr>
        </w:div>
        <w:div w:id="1701397643">
          <w:marLeft w:val="0"/>
          <w:marRight w:val="0"/>
          <w:marTop w:val="0"/>
          <w:marBottom w:val="0"/>
          <w:divBdr>
            <w:top w:val="none" w:sz="0" w:space="0" w:color="auto"/>
            <w:left w:val="none" w:sz="0" w:space="0" w:color="auto"/>
            <w:bottom w:val="none" w:sz="0" w:space="0" w:color="auto"/>
            <w:right w:val="none" w:sz="0" w:space="0" w:color="auto"/>
          </w:divBdr>
        </w:div>
        <w:div w:id="789400004">
          <w:marLeft w:val="0"/>
          <w:marRight w:val="0"/>
          <w:marTop w:val="0"/>
          <w:marBottom w:val="0"/>
          <w:divBdr>
            <w:top w:val="none" w:sz="0" w:space="0" w:color="auto"/>
            <w:left w:val="none" w:sz="0" w:space="0" w:color="auto"/>
            <w:bottom w:val="none" w:sz="0" w:space="0" w:color="auto"/>
            <w:right w:val="none" w:sz="0" w:space="0" w:color="auto"/>
          </w:divBdr>
        </w:div>
        <w:div w:id="1949847322">
          <w:marLeft w:val="0"/>
          <w:marRight w:val="0"/>
          <w:marTop w:val="0"/>
          <w:marBottom w:val="0"/>
          <w:divBdr>
            <w:top w:val="none" w:sz="0" w:space="0" w:color="auto"/>
            <w:left w:val="none" w:sz="0" w:space="0" w:color="auto"/>
            <w:bottom w:val="none" w:sz="0" w:space="0" w:color="auto"/>
            <w:right w:val="none" w:sz="0" w:space="0" w:color="auto"/>
          </w:divBdr>
        </w:div>
      </w:divsChild>
    </w:div>
    <w:div w:id="1078332834">
      <w:bodyDiv w:val="1"/>
      <w:marLeft w:val="0"/>
      <w:marRight w:val="0"/>
      <w:marTop w:val="0"/>
      <w:marBottom w:val="0"/>
      <w:divBdr>
        <w:top w:val="none" w:sz="0" w:space="0" w:color="auto"/>
        <w:left w:val="none" w:sz="0" w:space="0" w:color="auto"/>
        <w:bottom w:val="none" w:sz="0" w:space="0" w:color="auto"/>
        <w:right w:val="none" w:sz="0" w:space="0" w:color="auto"/>
      </w:divBdr>
      <w:divsChild>
        <w:div w:id="1407726948">
          <w:marLeft w:val="0"/>
          <w:marRight w:val="0"/>
          <w:marTop w:val="0"/>
          <w:marBottom w:val="0"/>
          <w:divBdr>
            <w:top w:val="none" w:sz="0" w:space="0" w:color="auto"/>
            <w:left w:val="none" w:sz="0" w:space="0" w:color="auto"/>
            <w:bottom w:val="none" w:sz="0" w:space="0" w:color="auto"/>
            <w:right w:val="none" w:sz="0" w:space="0" w:color="auto"/>
          </w:divBdr>
        </w:div>
        <w:div w:id="1133868409">
          <w:marLeft w:val="0"/>
          <w:marRight w:val="0"/>
          <w:marTop w:val="0"/>
          <w:marBottom w:val="0"/>
          <w:divBdr>
            <w:top w:val="none" w:sz="0" w:space="0" w:color="auto"/>
            <w:left w:val="none" w:sz="0" w:space="0" w:color="auto"/>
            <w:bottom w:val="none" w:sz="0" w:space="0" w:color="auto"/>
            <w:right w:val="none" w:sz="0" w:space="0" w:color="auto"/>
          </w:divBdr>
        </w:div>
      </w:divsChild>
    </w:div>
    <w:div w:id="1719738687">
      <w:bodyDiv w:val="1"/>
      <w:marLeft w:val="0"/>
      <w:marRight w:val="0"/>
      <w:marTop w:val="0"/>
      <w:marBottom w:val="0"/>
      <w:divBdr>
        <w:top w:val="none" w:sz="0" w:space="0" w:color="auto"/>
        <w:left w:val="none" w:sz="0" w:space="0" w:color="auto"/>
        <w:bottom w:val="none" w:sz="0" w:space="0" w:color="auto"/>
        <w:right w:val="none" w:sz="0" w:space="0" w:color="auto"/>
      </w:divBdr>
      <w:divsChild>
        <w:div w:id="815535098">
          <w:marLeft w:val="0"/>
          <w:marRight w:val="0"/>
          <w:marTop w:val="0"/>
          <w:marBottom w:val="0"/>
          <w:divBdr>
            <w:top w:val="none" w:sz="0" w:space="0" w:color="auto"/>
            <w:left w:val="none" w:sz="0" w:space="0" w:color="auto"/>
            <w:bottom w:val="none" w:sz="0" w:space="0" w:color="auto"/>
            <w:right w:val="none" w:sz="0" w:space="0" w:color="auto"/>
          </w:divBdr>
        </w:div>
        <w:div w:id="1635409918">
          <w:marLeft w:val="0"/>
          <w:marRight w:val="0"/>
          <w:marTop w:val="0"/>
          <w:marBottom w:val="0"/>
          <w:divBdr>
            <w:top w:val="none" w:sz="0" w:space="0" w:color="auto"/>
            <w:left w:val="none" w:sz="0" w:space="0" w:color="auto"/>
            <w:bottom w:val="none" w:sz="0" w:space="0" w:color="auto"/>
            <w:right w:val="none" w:sz="0" w:space="0" w:color="auto"/>
          </w:divBdr>
        </w:div>
        <w:div w:id="1515919483">
          <w:marLeft w:val="0"/>
          <w:marRight w:val="0"/>
          <w:marTop w:val="0"/>
          <w:marBottom w:val="0"/>
          <w:divBdr>
            <w:top w:val="none" w:sz="0" w:space="0" w:color="auto"/>
            <w:left w:val="none" w:sz="0" w:space="0" w:color="auto"/>
            <w:bottom w:val="none" w:sz="0" w:space="0" w:color="auto"/>
            <w:right w:val="none" w:sz="0" w:space="0" w:color="auto"/>
          </w:divBdr>
          <w:divsChild>
            <w:div w:id="929315439">
              <w:marLeft w:val="0"/>
              <w:marRight w:val="0"/>
              <w:marTop w:val="0"/>
              <w:marBottom w:val="0"/>
              <w:divBdr>
                <w:top w:val="none" w:sz="0" w:space="0" w:color="auto"/>
                <w:left w:val="none" w:sz="0" w:space="0" w:color="auto"/>
                <w:bottom w:val="none" w:sz="0" w:space="0" w:color="auto"/>
                <w:right w:val="none" w:sz="0" w:space="0" w:color="auto"/>
              </w:divBdr>
            </w:div>
            <w:div w:id="1348171733">
              <w:marLeft w:val="0"/>
              <w:marRight w:val="0"/>
              <w:marTop w:val="0"/>
              <w:marBottom w:val="0"/>
              <w:divBdr>
                <w:top w:val="none" w:sz="0" w:space="0" w:color="auto"/>
                <w:left w:val="none" w:sz="0" w:space="0" w:color="auto"/>
                <w:bottom w:val="none" w:sz="0" w:space="0" w:color="auto"/>
                <w:right w:val="none" w:sz="0" w:space="0" w:color="auto"/>
              </w:divBdr>
            </w:div>
            <w:div w:id="1426458778">
              <w:marLeft w:val="0"/>
              <w:marRight w:val="0"/>
              <w:marTop w:val="0"/>
              <w:marBottom w:val="0"/>
              <w:divBdr>
                <w:top w:val="none" w:sz="0" w:space="0" w:color="auto"/>
                <w:left w:val="none" w:sz="0" w:space="0" w:color="auto"/>
                <w:bottom w:val="none" w:sz="0" w:space="0" w:color="auto"/>
                <w:right w:val="none" w:sz="0" w:space="0" w:color="auto"/>
              </w:divBdr>
            </w:div>
            <w:div w:id="414321804">
              <w:marLeft w:val="0"/>
              <w:marRight w:val="0"/>
              <w:marTop w:val="0"/>
              <w:marBottom w:val="0"/>
              <w:divBdr>
                <w:top w:val="none" w:sz="0" w:space="0" w:color="auto"/>
                <w:left w:val="none" w:sz="0" w:space="0" w:color="auto"/>
                <w:bottom w:val="none" w:sz="0" w:space="0" w:color="auto"/>
                <w:right w:val="none" w:sz="0" w:space="0" w:color="auto"/>
              </w:divBdr>
            </w:div>
            <w:div w:id="301885830">
              <w:marLeft w:val="0"/>
              <w:marRight w:val="0"/>
              <w:marTop w:val="0"/>
              <w:marBottom w:val="0"/>
              <w:divBdr>
                <w:top w:val="none" w:sz="0" w:space="0" w:color="auto"/>
                <w:left w:val="none" w:sz="0" w:space="0" w:color="auto"/>
                <w:bottom w:val="none" w:sz="0" w:space="0" w:color="auto"/>
                <w:right w:val="none" w:sz="0" w:space="0" w:color="auto"/>
              </w:divBdr>
            </w:div>
          </w:divsChild>
        </w:div>
        <w:div w:id="970288242">
          <w:marLeft w:val="0"/>
          <w:marRight w:val="0"/>
          <w:marTop w:val="0"/>
          <w:marBottom w:val="0"/>
          <w:divBdr>
            <w:top w:val="none" w:sz="0" w:space="0" w:color="auto"/>
            <w:left w:val="none" w:sz="0" w:space="0" w:color="auto"/>
            <w:bottom w:val="none" w:sz="0" w:space="0" w:color="auto"/>
            <w:right w:val="none" w:sz="0" w:space="0" w:color="auto"/>
          </w:divBdr>
          <w:divsChild>
            <w:div w:id="1281448097">
              <w:marLeft w:val="0"/>
              <w:marRight w:val="0"/>
              <w:marTop w:val="0"/>
              <w:marBottom w:val="0"/>
              <w:divBdr>
                <w:top w:val="none" w:sz="0" w:space="0" w:color="auto"/>
                <w:left w:val="none" w:sz="0" w:space="0" w:color="auto"/>
                <w:bottom w:val="none" w:sz="0" w:space="0" w:color="auto"/>
                <w:right w:val="none" w:sz="0" w:space="0" w:color="auto"/>
              </w:divBdr>
            </w:div>
          </w:divsChild>
        </w:div>
        <w:div w:id="2096510762">
          <w:marLeft w:val="0"/>
          <w:marRight w:val="0"/>
          <w:marTop w:val="0"/>
          <w:marBottom w:val="0"/>
          <w:divBdr>
            <w:top w:val="none" w:sz="0" w:space="0" w:color="auto"/>
            <w:left w:val="none" w:sz="0" w:space="0" w:color="auto"/>
            <w:bottom w:val="none" w:sz="0" w:space="0" w:color="auto"/>
            <w:right w:val="none" w:sz="0" w:space="0" w:color="auto"/>
          </w:divBdr>
          <w:divsChild>
            <w:div w:id="44986343">
              <w:marLeft w:val="0"/>
              <w:marRight w:val="0"/>
              <w:marTop w:val="0"/>
              <w:marBottom w:val="0"/>
              <w:divBdr>
                <w:top w:val="none" w:sz="0" w:space="0" w:color="auto"/>
                <w:left w:val="none" w:sz="0" w:space="0" w:color="auto"/>
                <w:bottom w:val="none" w:sz="0" w:space="0" w:color="auto"/>
                <w:right w:val="none" w:sz="0" w:space="0" w:color="auto"/>
              </w:divBdr>
            </w:div>
            <w:div w:id="222717169">
              <w:marLeft w:val="0"/>
              <w:marRight w:val="0"/>
              <w:marTop w:val="0"/>
              <w:marBottom w:val="0"/>
              <w:divBdr>
                <w:top w:val="none" w:sz="0" w:space="0" w:color="auto"/>
                <w:left w:val="none" w:sz="0" w:space="0" w:color="auto"/>
                <w:bottom w:val="none" w:sz="0" w:space="0" w:color="auto"/>
                <w:right w:val="none" w:sz="0" w:space="0" w:color="auto"/>
              </w:divBdr>
            </w:div>
            <w:div w:id="192117866">
              <w:marLeft w:val="0"/>
              <w:marRight w:val="0"/>
              <w:marTop w:val="0"/>
              <w:marBottom w:val="0"/>
              <w:divBdr>
                <w:top w:val="none" w:sz="0" w:space="0" w:color="auto"/>
                <w:left w:val="none" w:sz="0" w:space="0" w:color="auto"/>
                <w:bottom w:val="none" w:sz="0" w:space="0" w:color="auto"/>
                <w:right w:val="none" w:sz="0" w:space="0" w:color="auto"/>
              </w:divBdr>
            </w:div>
            <w:div w:id="2027248963">
              <w:marLeft w:val="0"/>
              <w:marRight w:val="0"/>
              <w:marTop w:val="0"/>
              <w:marBottom w:val="0"/>
              <w:divBdr>
                <w:top w:val="none" w:sz="0" w:space="0" w:color="auto"/>
                <w:left w:val="none" w:sz="0" w:space="0" w:color="auto"/>
                <w:bottom w:val="none" w:sz="0" w:space="0" w:color="auto"/>
                <w:right w:val="none" w:sz="0" w:space="0" w:color="auto"/>
              </w:divBdr>
            </w:div>
          </w:divsChild>
        </w:div>
        <w:div w:id="2055617947">
          <w:marLeft w:val="0"/>
          <w:marRight w:val="0"/>
          <w:marTop w:val="0"/>
          <w:marBottom w:val="0"/>
          <w:divBdr>
            <w:top w:val="none" w:sz="0" w:space="0" w:color="auto"/>
            <w:left w:val="none" w:sz="0" w:space="0" w:color="auto"/>
            <w:bottom w:val="none" w:sz="0" w:space="0" w:color="auto"/>
            <w:right w:val="none" w:sz="0" w:space="0" w:color="auto"/>
          </w:divBdr>
          <w:divsChild>
            <w:div w:id="1854957481">
              <w:marLeft w:val="0"/>
              <w:marRight w:val="0"/>
              <w:marTop w:val="0"/>
              <w:marBottom w:val="0"/>
              <w:divBdr>
                <w:top w:val="none" w:sz="0" w:space="0" w:color="auto"/>
                <w:left w:val="none" w:sz="0" w:space="0" w:color="auto"/>
                <w:bottom w:val="none" w:sz="0" w:space="0" w:color="auto"/>
                <w:right w:val="none" w:sz="0" w:space="0" w:color="auto"/>
              </w:divBdr>
            </w:div>
            <w:div w:id="1780445962">
              <w:marLeft w:val="0"/>
              <w:marRight w:val="0"/>
              <w:marTop w:val="0"/>
              <w:marBottom w:val="0"/>
              <w:divBdr>
                <w:top w:val="none" w:sz="0" w:space="0" w:color="auto"/>
                <w:left w:val="none" w:sz="0" w:space="0" w:color="auto"/>
                <w:bottom w:val="none" w:sz="0" w:space="0" w:color="auto"/>
                <w:right w:val="none" w:sz="0" w:space="0" w:color="auto"/>
              </w:divBdr>
            </w:div>
            <w:div w:id="2054887282">
              <w:marLeft w:val="0"/>
              <w:marRight w:val="0"/>
              <w:marTop w:val="0"/>
              <w:marBottom w:val="0"/>
              <w:divBdr>
                <w:top w:val="none" w:sz="0" w:space="0" w:color="auto"/>
                <w:left w:val="none" w:sz="0" w:space="0" w:color="auto"/>
                <w:bottom w:val="none" w:sz="0" w:space="0" w:color="auto"/>
                <w:right w:val="none" w:sz="0" w:space="0" w:color="auto"/>
              </w:divBdr>
            </w:div>
          </w:divsChild>
        </w:div>
        <w:div w:id="505631068">
          <w:marLeft w:val="0"/>
          <w:marRight w:val="0"/>
          <w:marTop w:val="0"/>
          <w:marBottom w:val="0"/>
          <w:divBdr>
            <w:top w:val="none" w:sz="0" w:space="0" w:color="auto"/>
            <w:left w:val="none" w:sz="0" w:space="0" w:color="auto"/>
            <w:bottom w:val="none" w:sz="0" w:space="0" w:color="auto"/>
            <w:right w:val="none" w:sz="0" w:space="0" w:color="auto"/>
          </w:divBdr>
          <w:divsChild>
            <w:div w:id="1998074425">
              <w:marLeft w:val="0"/>
              <w:marRight w:val="0"/>
              <w:marTop w:val="0"/>
              <w:marBottom w:val="0"/>
              <w:divBdr>
                <w:top w:val="none" w:sz="0" w:space="0" w:color="auto"/>
                <w:left w:val="none" w:sz="0" w:space="0" w:color="auto"/>
                <w:bottom w:val="none" w:sz="0" w:space="0" w:color="auto"/>
                <w:right w:val="none" w:sz="0" w:space="0" w:color="auto"/>
              </w:divBdr>
            </w:div>
            <w:div w:id="1292632553">
              <w:marLeft w:val="0"/>
              <w:marRight w:val="0"/>
              <w:marTop w:val="0"/>
              <w:marBottom w:val="0"/>
              <w:divBdr>
                <w:top w:val="none" w:sz="0" w:space="0" w:color="auto"/>
                <w:left w:val="none" w:sz="0" w:space="0" w:color="auto"/>
                <w:bottom w:val="none" w:sz="0" w:space="0" w:color="auto"/>
                <w:right w:val="none" w:sz="0" w:space="0" w:color="auto"/>
              </w:divBdr>
            </w:div>
            <w:div w:id="1224028841">
              <w:marLeft w:val="0"/>
              <w:marRight w:val="0"/>
              <w:marTop w:val="0"/>
              <w:marBottom w:val="0"/>
              <w:divBdr>
                <w:top w:val="none" w:sz="0" w:space="0" w:color="auto"/>
                <w:left w:val="none" w:sz="0" w:space="0" w:color="auto"/>
                <w:bottom w:val="none" w:sz="0" w:space="0" w:color="auto"/>
                <w:right w:val="none" w:sz="0" w:space="0" w:color="auto"/>
              </w:divBdr>
            </w:div>
          </w:divsChild>
        </w:div>
        <w:div w:id="1547567261">
          <w:marLeft w:val="0"/>
          <w:marRight w:val="0"/>
          <w:marTop w:val="0"/>
          <w:marBottom w:val="0"/>
          <w:divBdr>
            <w:top w:val="none" w:sz="0" w:space="0" w:color="auto"/>
            <w:left w:val="none" w:sz="0" w:space="0" w:color="auto"/>
            <w:bottom w:val="none" w:sz="0" w:space="0" w:color="auto"/>
            <w:right w:val="none" w:sz="0" w:space="0" w:color="auto"/>
          </w:divBdr>
          <w:divsChild>
            <w:div w:id="181557746">
              <w:marLeft w:val="0"/>
              <w:marRight w:val="0"/>
              <w:marTop w:val="0"/>
              <w:marBottom w:val="0"/>
              <w:divBdr>
                <w:top w:val="none" w:sz="0" w:space="0" w:color="auto"/>
                <w:left w:val="none" w:sz="0" w:space="0" w:color="auto"/>
                <w:bottom w:val="none" w:sz="0" w:space="0" w:color="auto"/>
                <w:right w:val="none" w:sz="0" w:space="0" w:color="auto"/>
              </w:divBdr>
            </w:div>
            <w:div w:id="1318732503">
              <w:marLeft w:val="0"/>
              <w:marRight w:val="0"/>
              <w:marTop w:val="0"/>
              <w:marBottom w:val="0"/>
              <w:divBdr>
                <w:top w:val="none" w:sz="0" w:space="0" w:color="auto"/>
                <w:left w:val="none" w:sz="0" w:space="0" w:color="auto"/>
                <w:bottom w:val="none" w:sz="0" w:space="0" w:color="auto"/>
                <w:right w:val="none" w:sz="0" w:space="0" w:color="auto"/>
              </w:divBdr>
            </w:div>
          </w:divsChild>
        </w:div>
        <w:div w:id="300042474">
          <w:marLeft w:val="0"/>
          <w:marRight w:val="0"/>
          <w:marTop w:val="0"/>
          <w:marBottom w:val="0"/>
          <w:divBdr>
            <w:top w:val="none" w:sz="0" w:space="0" w:color="auto"/>
            <w:left w:val="none" w:sz="0" w:space="0" w:color="auto"/>
            <w:bottom w:val="none" w:sz="0" w:space="0" w:color="auto"/>
            <w:right w:val="none" w:sz="0" w:space="0" w:color="auto"/>
          </w:divBdr>
        </w:div>
        <w:div w:id="1476146925">
          <w:marLeft w:val="0"/>
          <w:marRight w:val="0"/>
          <w:marTop w:val="0"/>
          <w:marBottom w:val="0"/>
          <w:divBdr>
            <w:top w:val="none" w:sz="0" w:space="0" w:color="auto"/>
            <w:left w:val="none" w:sz="0" w:space="0" w:color="auto"/>
            <w:bottom w:val="none" w:sz="0" w:space="0" w:color="auto"/>
            <w:right w:val="none" w:sz="0" w:space="0" w:color="auto"/>
          </w:divBdr>
        </w:div>
        <w:div w:id="971669015">
          <w:marLeft w:val="0"/>
          <w:marRight w:val="0"/>
          <w:marTop w:val="0"/>
          <w:marBottom w:val="0"/>
          <w:divBdr>
            <w:top w:val="none" w:sz="0" w:space="0" w:color="auto"/>
            <w:left w:val="none" w:sz="0" w:space="0" w:color="auto"/>
            <w:bottom w:val="none" w:sz="0" w:space="0" w:color="auto"/>
            <w:right w:val="none" w:sz="0" w:space="0" w:color="auto"/>
          </w:divBdr>
        </w:div>
        <w:div w:id="1837383123">
          <w:marLeft w:val="0"/>
          <w:marRight w:val="0"/>
          <w:marTop w:val="0"/>
          <w:marBottom w:val="0"/>
          <w:divBdr>
            <w:top w:val="none" w:sz="0" w:space="0" w:color="auto"/>
            <w:left w:val="none" w:sz="0" w:space="0" w:color="auto"/>
            <w:bottom w:val="none" w:sz="0" w:space="0" w:color="auto"/>
            <w:right w:val="none" w:sz="0" w:space="0" w:color="auto"/>
          </w:divBdr>
        </w:div>
      </w:divsChild>
    </w:div>
    <w:div w:id="2028671512">
      <w:bodyDiv w:val="1"/>
      <w:marLeft w:val="0"/>
      <w:marRight w:val="0"/>
      <w:marTop w:val="0"/>
      <w:marBottom w:val="0"/>
      <w:divBdr>
        <w:top w:val="none" w:sz="0" w:space="0" w:color="auto"/>
        <w:left w:val="none" w:sz="0" w:space="0" w:color="auto"/>
        <w:bottom w:val="none" w:sz="0" w:space="0" w:color="auto"/>
        <w:right w:val="none" w:sz="0" w:space="0" w:color="auto"/>
      </w:divBdr>
      <w:divsChild>
        <w:div w:id="761337587">
          <w:marLeft w:val="0"/>
          <w:marRight w:val="0"/>
          <w:marTop w:val="0"/>
          <w:marBottom w:val="0"/>
          <w:divBdr>
            <w:top w:val="none" w:sz="0" w:space="0" w:color="auto"/>
            <w:left w:val="none" w:sz="0" w:space="0" w:color="auto"/>
            <w:bottom w:val="none" w:sz="0" w:space="0" w:color="auto"/>
            <w:right w:val="none" w:sz="0" w:space="0" w:color="auto"/>
          </w:divBdr>
        </w:div>
        <w:div w:id="2138796955">
          <w:marLeft w:val="0"/>
          <w:marRight w:val="0"/>
          <w:marTop w:val="0"/>
          <w:marBottom w:val="0"/>
          <w:divBdr>
            <w:top w:val="none" w:sz="0" w:space="0" w:color="auto"/>
            <w:left w:val="none" w:sz="0" w:space="0" w:color="auto"/>
            <w:bottom w:val="none" w:sz="0" w:space="0" w:color="auto"/>
            <w:right w:val="none" w:sz="0" w:space="0" w:color="auto"/>
          </w:divBdr>
        </w:div>
        <w:div w:id="977497460">
          <w:marLeft w:val="0"/>
          <w:marRight w:val="0"/>
          <w:marTop w:val="0"/>
          <w:marBottom w:val="0"/>
          <w:divBdr>
            <w:top w:val="none" w:sz="0" w:space="0" w:color="auto"/>
            <w:left w:val="none" w:sz="0" w:space="0" w:color="auto"/>
            <w:bottom w:val="none" w:sz="0" w:space="0" w:color="auto"/>
            <w:right w:val="none" w:sz="0" w:space="0" w:color="auto"/>
          </w:divBdr>
        </w:div>
        <w:div w:id="1831143052">
          <w:marLeft w:val="0"/>
          <w:marRight w:val="0"/>
          <w:marTop w:val="0"/>
          <w:marBottom w:val="0"/>
          <w:divBdr>
            <w:top w:val="none" w:sz="0" w:space="0" w:color="auto"/>
            <w:left w:val="none" w:sz="0" w:space="0" w:color="auto"/>
            <w:bottom w:val="none" w:sz="0" w:space="0" w:color="auto"/>
            <w:right w:val="none" w:sz="0" w:space="0" w:color="auto"/>
          </w:divBdr>
        </w:div>
        <w:div w:id="532112193">
          <w:marLeft w:val="0"/>
          <w:marRight w:val="0"/>
          <w:marTop w:val="0"/>
          <w:marBottom w:val="0"/>
          <w:divBdr>
            <w:top w:val="none" w:sz="0" w:space="0" w:color="auto"/>
            <w:left w:val="none" w:sz="0" w:space="0" w:color="auto"/>
            <w:bottom w:val="none" w:sz="0" w:space="0" w:color="auto"/>
            <w:right w:val="none" w:sz="0" w:space="0" w:color="auto"/>
          </w:divBdr>
        </w:div>
        <w:div w:id="1321232845">
          <w:marLeft w:val="0"/>
          <w:marRight w:val="0"/>
          <w:marTop w:val="0"/>
          <w:marBottom w:val="0"/>
          <w:divBdr>
            <w:top w:val="none" w:sz="0" w:space="0" w:color="auto"/>
            <w:left w:val="none" w:sz="0" w:space="0" w:color="auto"/>
            <w:bottom w:val="none" w:sz="0" w:space="0" w:color="auto"/>
            <w:right w:val="none" w:sz="0" w:space="0" w:color="auto"/>
          </w:divBdr>
        </w:div>
        <w:div w:id="84500574">
          <w:marLeft w:val="0"/>
          <w:marRight w:val="0"/>
          <w:marTop w:val="0"/>
          <w:marBottom w:val="0"/>
          <w:divBdr>
            <w:top w:val="none" w:sz="0" w:space="0" w:color="auto"/>
            <w:left w:val="none" w:sz="0" w:space="0" w:color="auto"/>
            <w:bottom w:val="none" w:sz="0" w:space="0" w:color="auto"/>
            <w:right w:val="none" w:sz="0" w:space="0" w:color="auto"/>
          </w:divBdr>
        </w:div>
        <w:div w:id="229317061">
          <w:marLeft w:val="0"/>
          <w:marRight w:val="0"/>
          <w:marTop w:val="0"/>
          <w:marBottom w:val="0"/>
          <w:divBdr>
            <w:top w:val="none" w:sz="0" w:space="0" w:color="auto"/>
            <w:left w:val="none" w:sz="0" w:space="0" w:color="auto"/>
            <w:bottom w:val="none" w:sz="0" w:space="0" w:color="auto"/>
            <w:right w:val="none" w:sz="0" w:space="0" w:color="auto"/>
          </w:divBdr>
        </w:div>
        <w:div w:id="1943562601">
          <w:marLeft w:val="0"/>
          <w:marRight w:val="0"/>
          <w:marTop w:val="0"/>
          <w:marBottom w:val="0"/>
          <w:divBdr>
            <w:top w:val="none" w:sz="0" w:space="0" w:color="auto"/>
            <w:left w:val="none" w:sz="0" w:space="0" w:color="auto"/>
            <w:bottom w:val="none" w:sz="0" w:space="0" w:color="auto"/>
            <w:right w:val="none" w:sz="0" w:space="0" w:color="auto"/>
          </w:divBdr>
        </w:div>
        <w:div w:id="1635257215">
          <w:marLeft w:val="0"/>
          <w:marRight w:val="0"/>
          <w:marTop w:val="0"/>
          <w:marBottom w:val="0"/>
          <w:divBdr>
            <w:top w:val="none" w:sz="0" w:space="0" w:color="auto"/>
            <w:left w:val="none" w:sz="0" w:space="0" w:color="auto"/>
            <w:bottom w:val="none" w:sz="0" w:space="0" w:color="auto"/>
            <w:right w:val="none" w:sz="0" w:space="0" w:color="auto"/>
          </w:divBdr>
        </w:div>
        <w:div w:id="124590539">
          <w:marLeft w:val="0"/>
          <w:marRight w:val="0"/>
          <w:marTop w:val="0"/>
          <w:marBottom w:val="0"/>
          <w:divBdr>
            <w:top w:val="none" w:sz="0" w:space="0" w:color="auto"/>
            <w:left w:val="none" w:sz="0" w:space="0" w:color="auto"/>
            <w:bottom w:val="none" w:sz="0" w:space="0" w:color="auto"/>
            <w:right w:val="none" w:sz="0" w:space="0" w:color="auto"/>
          </w:divBdr>
        </w:div>
        <w:div w:id="418478498">
          <w:marLeft w:val="0"/>
          <w:marRight w:val="0"/>
          <w:marTop w:val="0"/>
          <w:marBottom w:val="0"/>
          <w:divBdr>
            <w:top w:val="none" w:sz="0" w:space="0" w:color="auto"/>
            <w:left w:val="none" w:sz="0" w:space="0" w:color="auto"/>
            <w:bottom w:val="none" w:sz="0" w:space="0" w:color="auto"/>
            <w:right w:val="none" w:sz="0" w:space="0" w:color="auto"/>
          </w:divBdr>
        </w:div>
        <w:div w:id="1801679891">
          <w:marLeft w:val="0"/>
          <w:marRight w:val="0"/>
          <w:marTop w:val="0"/>
          <w:marBottom w:val="0"/>
          <w:divBdr>
            <w:top w:val="none" w:sz="0" w:space="0" w:color="auto"/>
            <w:left w:val="none" w:sz="0" w:space="0" w:color="auto"/>
            <w:bottom w:val="none" w:sz="0" w:space="0" w:color="auto"/>
            <w:right w:val="none" w:sz="0" w:space="0" w:color="auto"/>
          </w:divBdr>
        </w:div>
        <w:div w:id="393478945">
          <w:marLeft w:val="0"/>
          <w:marRight w:val="0"/>
          <w:marTop w:val="0"/>
          <w:marBottom w:val="0"/>
          <w:divBdr>
            <w:top w:val="none" w:sz="0" w:space="0" w:color="auto"/>
            <w:left w:val="none" w:sz="0" w:space="0" w:color="auto"/>
            <w:bottom w:val="none" w:sz="0" w:space="0" w:color="auto"/>
            <w:right w:val="none" w:sz="0" w:space="0" w:color="auto"/>
          </w:divBdr>
        </w:div>
        <w:div w:id="243730461">
          <w:marLeft w:val="0"/>
          <w:marRight w:val="0"/>
          <w:marTop w:val="0"/>
          <w:marBottom w:val="0"/>
          <w:divBdr>
            <w:top w:val="none" w:sz="0" w:space="0" w:color="auto"/>
            <w:left w:val="none" w:sz="0" w:space="0" w:color="auto"/>
            <w:bottom w:val="none" w:sz="0" w:space="0" w:color="auto"/>
            <w:right w:val="none" w:sz="0" w:space="0" w:color="auto"/>
          </w:divBdr>
        </w:div>
        <w:div w:id="1362703587">
          <w:marLeft w:val="0"/>
          <w:marRight w:val="0"/>
          <w:marTop w:val="0"/>
          <w:marBottom w:val="0"/>
          <w:divBdr>
            <w:top w:val="none" w:sz="0" w:space="0" w:color="auto"/>
            <w:left w:val="none" w:sz="0" w:space="0" w:color="auto"/>
            <w:bottom w:val="none" w:sz="0" w:space="0" w:color="auto"/>
            <w:right w:val="none" w:sz="0" w:space="0" w:color="auto"/>
          </w:divBdr>
        </w:div>
        <w:div w:id="1976639773">
          <w:marLeft w:val="0"/>
          <w:marRight w:val="0"/>
          <w:marTop w:val="0"/>
          <w:marBottom w:val="0"/>
          <w:divBdr>
            <w:top w:val="none" w:sz="0" w:space="0" w:color="auto"/>
            <w:left w:val="none" w:sz="0" w:space="0" w:color="auto"/>
            <w:bottom w:val="none" w:sz="0" w:space="0" w:color="auto"/>
            <w:right w:val="none" w:sz="0" w:space="0" w:color="auto"/>
          </w:divBdr>
        </w:div>
        <w:div w:id="1649283217">
          <w:marLeft w:val="0"/>
          <w:marRight w:val="0"/>
          <w:marTop w:val="0"/>
          <w:marBottom w:val="0"/>
          <w:divBdr>
            <w:top w:val="none" w:sz="0" w:space="0" w:color="auto"/>
            <w:left w:val="none" w:sz="0" w:space="0" w:color="auto"/>
            <w:bottom w:val="none" w:sz="0" w:space="0" w:color="auto"/>
            <w:right w:val="none" w:sz="0" w:space="0" w:color="auto"/>
          </w:divBdr>
        </w:div>
        <w:div w:id="1379667661">
          <w:marLeft w:val="0"/>
          <w:marRight w:val="0"/>
          <w:marTop w:val="0"/>
          <w:marBottom w:val="0"/>
          <w:divBdr>
            <w:top w:val="none" w:sz="0" w:space="0" w:color="auto"/>
            <w:left w:val="none" w:sz="0" w:space="0" w:color="auto"/>
            <w:bottom w:val="none" w:sz="0" w:space="0" w:color="auto"/>
            <w:right w:val="none" w:sz="0" w:space="0" w:color="auto"/>
          </w:divBdr>
        </w:div>
        <w:div w:id="442193840">
          <w:marLeft w:val="0"/>
          <w:marRight w:val="0"/>
          <w:marTop w:val="0"/>
          <w:marBottom w:val="0"/>
          <w:divBdr>
            <w:top w:val="none" w:sz="0" w:space="0" w:color="auto"/>
            <w:left w:val="none" w:sz="0" w:space="0" w:color="auto"/>
            <w:bottom w:val="none" w:sz="0" w:space="0" w:color="auto"/>
            <w:right w:val="none" w:sz="0" w:space="0" w:color="auto"/>
          </w:divBdr>
        </w:div>
        <w:div w:id="675890103">
          <w:marLeft w:val="0"/>
          <w:marRight w:val="0"/>
          <w:marTop w:val="0"/>
          <w:marBottom w:val="0"/>
          <w:divBdr>
            <w:top w:val="none" w:sz="0" w:space="0" w:color="auto"/>
            <w:left w:val="none" w:sz="0" w:space="0" w:color="auto"/>
            <w:bottom w:val="none" w:sz="0" w:space="0" w:color="auto"/>
            <w:right w:val="none" w:sz="0" w:space="0" w:color="auto"/>
          </w:divBdr>
        </w:div>
        <w:div w:id="1431315626">
          <w:marLeft w:val="0"/>
          <w:marRight w:val="0"/>
          <w:marTop w:val="0"/>
          <w:marBottom w:val="0"/>
          <w:divBdr>
            <w:top w:val="none" w:sz="0" w:space="0" w:color="auto"/>
            <w:left w:val="none" w:sz="0" w:space="0" w:color="auto"/>
            <w:bottom w:val="none" w:sz="0" w:space="0" w:color="auto"/>
            <w:right w:val="none" w:sz="0" w:space="0" w:color="auto"/>
          </w:divBdr>
        </w:div>
        <w:div w:id="444888810">
          <w:marLeft w:val="0"/>
          <w:marRight w:val="0"/>
          <w:marTop w:val="0"/>
          <w:marBottom w:val="0"/>
          <w:divBdr>
            <w:top w:val="none" w:sz="0" w:space="0" w:color="auto"/>
            <w:left w:val="none" w:sz="0" w:space="0" w:color="auto"/>
            <w:bottom w:val="none" w:sz="0" w:space="0" w:color="auto"/>
            <w:right w:val="none" w:sz="0" w:space="0" w:color="auto"/>
          </w:divBdr>
        </w:div>
        <w:div w:id="734401840">
          <w:marLeft w:val="0"/>
          <w:marRight w:val="0"/>
          <w:marTop w:val="0"/>
          <w:marBottom w:val="0"/>
          <w:divBdr>
            <w:top w:val="none" w:sz="0" w:space="0" w:color="auto"/>
            <w:left w:val="none" w:sz="0" w:space="0" w:color="auto"/>
            <w:bottom w:val="none" w:sz="0" w:space="0" w:color="auto"/>
            <w:right w:val="none" w:sz="0" w:space="0" w:color="auto"/>
          </w:divBdr>
        </w:div>
        <w:div w:id="1977447836">
          <w:marLeft w:val="0"/>
          <w:marRight w:val="0"/>
          <w:marTop w:val="0"/>
          <w:marBottom w:val="0"/>
          <w:divBdr>
            <w:top w:val="none" w:sz="0" w:space="0" w:color="auto"/>
            <w:left w:val="none" w:sz="0" w:space="0" w:color="auto"/>
            <w:bottom w:val="none" w:sz="0" w:space="0" w:color="auto"/>
            <w:right w:val="none" w:sz="0" w:space="0" w:color="auto"/>
          </w:divBdr>
        </w:div>
        <w:div w:id="1723023363">
          <w:marLeft w:val="0"/>
          <w:marRight w:val="0"/>
          <w:marTop w:val="0"/>
          <w:marBottom w:val="0"/>
          <w:divBdr>
            <w:top w:val="none" w:sz="0" w:space="0" w:color="auto"/>
            <w:left w:val="none" w:sz="0" w:space="0" w:color="auto"/>
            <w:bottom w:val="none" w:sz="0" w:space="0" w:color="auto"/>
            <w:right w:val="none" w:sz="0" w:space="0" w:color="auto"/>
          </w:divBdr>
        </w:div>
        <w:div w:id="63769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stmarysmaguiresbridge.com"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www.justice-ni.gov.uk/articles/special-educational-needs-and-disability-tribunal-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obalmediation.co.uk/service/dar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eani.org.uk/help-available/dispute-avoidance-and-resolution-service-dar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ani.org.uk/parents/special-educational-needs-sen/sen-contact-detai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4947</Words>
  <Characters>28203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33084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Gordon</dc:creator>
  <cp:keywords/>
  <dc:description/>
  <cp:lastModifiedBy>J Prunty</cp:lastModifiedBy>
  <cp:revision>2</cp:revision>
  <dcterms:created xsi:type="dcterms:W3CDTF">2022-09-26T09:25:00Z</dcterms:created>
  <dcterms:modified xsi:type="dcterms:W3CDTF">2022-09-26T09:25:00Z</dcterms:modified>
</cp:coreProperties>
</file>